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附件：</w:t>
      </w:r>
    </w:p>
    <w:p>
      <w:pPr>
        <w:widowControl/>
        <w:shd w:val="clear" w:color="auto" w:fill="FFFFFF"/>
        <w:spacing w:line="48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湖南潇湘技师学院(湖南九嶷职业技术学院)</w:t>
      </w:r>
    </w:p>
    <w:p>
      <w:pPr>
        <w:widowControl/>
        <w:shd w:val="clear" w:color="auto" w:fill="FFFFFF"/>
        <w:spacing w:line="48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kern w:val="0"/>
          <w:sz w:val="32"/>
          <w:szCs w:val="32"/>
        </w:rPr>
        <w:t>2024年公开招聘合同制教师、辅导员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笔试</w:t>
      </w:r>
    </w:p>
    <w:p>
      <w:pPr>
        <w:widowControl/>
        <w:shd w:val="clear" w:color="auto" w:fill="FFFFFF"/>
        <w:spacing w:line="48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成绩复核申请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49"/>
        <w:gridCol w:w="89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考场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座位号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由</w:t>
            </w:r>
          </w:p>
        </w:tc>
        <w:tc>
          <w:tcPr>
            <w:tcW w:w="7102" w:type="dxa"/>
            <w:gridSpan w:val="5"/>
            <w:vAlign w:val="bottom"/>
          </w:tcPr>
          <w:p>
            <w:pPr>
              <w:widowControl/>
              <w:ind w:firstLine="2970" w:firstLineChars="1061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申请人（签名）：</w:t>
            </w:r>
          </w:p>
          <w:p>
            <w:pPr>
              <w:widowControl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7102" w:type="dxa"/>
            <w:gridSpan w:val="5"/>
            <w:vAlign w:val="bottom"/>
          </w:tcPr>
          <w:p>
            <w:pPr>
              <w:widowControl/>
              <w:ind w:firstLine="2970" w:firstLineChars="1061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复核人（签名）：</w:t>
            </w:r>
          </w:p>
          <w:p>
            <w:pPr>
              <w:widowControl/>
              <w:ind w:firstLine="2970" w:firstLineChars="1061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监督人员（签名）：</w:t>
            </w:r>
          </w:p>
          <w:p>
            <w:pPr>
              <w:widowControl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NDlmMzcyOGNmNzg3Y2RhNDM1MTViZGM3OGFhY2UifQ=="/>
  </w:docVars>
  <w:rsids>
    <w:rsidRoot w:val="00000000"/>
    <w:rsid w:val="5AC2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2024-06-21T04:59:07Z</dcterms:created>
  <dc:creator>28998</dc:creator>
  <cp:lastModifiedBy>Simple</cp:lastModifiedBy>
  <dcterms:modified xsi:type="dcterms:W3CDTF">2024-06-21T04:59:34Z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70B0B0FC99734273A9E6CB68E1B8A8F8_12</vt:lpwstr>
  </property>
</Properties>
</file>