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outlineLvl w:val="0"/>
        <w:rPr>
          <w:rFonts w:asciiTheme="majorEastAsia" w:hAnsiTheme="majorEastAsia" w:eastAsiaTheme="majorEastAsia" w:cstheme="majorEastAsia"/>
          <w:b/>
          <w:bCs/>
          <w:kern w:val="3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36"/>
          <w:sz w:val="32"/>
          <w:szCs w:val="32"/>
        </w:rPr>
        <w:t>湖南九嶷职业技术学院  湖南潇湘技师学院</w:t>
      </w:r>
    </w:p>
    <w:p>
      <w:pPr>
        <w:widowControl/>
        <w:spacing w:line="480" w:lineRule="exact"/>
        <w:jc w:val="center"/>
        <w:outlineLvl w:val="0"/>
        <w:rPr>
          <w:rFonts w:asciiTheme="majorEastAsia" w:hAnsiTheme="majorEastAsia" w:eastAsiaTheme="majorEastAsia" w:cstheme="majorEastAsia"/>
          <w:b/>
          <w:bCs/>
          <w:kern w:val="36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36"/>
          <w:sz w:val="32"/>
          <w:szCs w:val="32"/>
        </w:rPr>
        <w:t>2021年下学期新进教师培养方案</w:t>
      </w:r>
    </w:p>
    <w:p>
      <w:pPr>
        <w:pStyle w:val="2"/>
        <w:spacing w:before="0" w:beforeAutospacing="0" w:after="0" w:afterAutospacing="0" w:line="480" w:lineRule="exact"/>
        <w:rPr>
          <w:rFonts w:ascii="仿宋_GB2312" w:eastAsia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kern w:val="0"/>
          <w:sz w:val="28"/>
          <w:szCs w:val="28"/>
        </w:rPr>
        <w:t xml:space="preserve">    为了建设具有良好思想品德和业务素质的教师队伍,根据《高等学校教师培训工作规程》，按照理论与实践统一、学用一致、注意实效的方针，使新教师能更快适应新的岗位，更好地履行职务职责，特制定本方案。</w:t>
      </w:r>
    </w:p>
    <w:p>
      <w:pPr>
        <w:widowControl/>
        <w:spacing w:line="480" w:lineRule="exact"/>
        <w:ind w:firstLine="47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一、指导思想</w:t>
      </w:r>
    </w:p>
    <w:p>
      <w:pPr>
        <w:widowControl/>
        <w:spacing w:line="480" w:lineRule="exact"/>
        <w:ind w:firstLine="471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按照思想政治素质和业务水平并重，理论与实践统一，按需培训、学用一致、注意实效的方针</w:t>
      </w:r>
      <w:r>
        <w:rPr>
          <w:rFonts w:hint="eastAsia" w:ascii="Helvetica" w:hAnsi="Helvetica" w:eastAsia="宋体" w:cs="Helvetica"/>
          <w:color w:val="333333"/>
          <w:szCs w:val="21"/>
          <w:shd w:val="clear" w:color="auto" w:fill="FFFFFF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坚持党的基本路线、教育方针和教师职业道德教育，使新进教师自觉履行《教师法》规定的义务，做到敬业奉公，教书育人，为人师表。通过以老带新，团队互助，结对帮扶的形式帮助新进教师尽快胜任工作岗位。</w:t>
      </w:r>
    </w:p>
    <w:p>
      <w:pPr>
        <w:widowControl/>
        <w:numPr>
          <w:ilvl w:val="0"/>
          <w:numId w:val="1"/>
        </w:numPr>
        <w:spacing w:line="480" w:lineRule="exact"/>
        <w:ind w:firstLine="472"/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培养目标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通过培养，使新进教师在较短时间尽快适应角色转换，熟悉各教学环节，学习教学规律，掌握基本的教学技能，能够独立、较好地完成教学任务。加强师德师风建设，增强新进教师的责任感和使命感，重视立德修身，把为学、为事、为人统一起来，使各位新进教师爱岗敬业，树立正确的课堂观、学生观、教师观。在此基础上，提高新进教师实训教学能力、信息技术运用能力和教育科学研究能力，全面提升教师素质。</w:t>
      </w:r>
    </w:p>
    <w:p>
      <w:pPr>
        <w:widowControl/>
        <w:spacing w:line="480" w:lineRule="exact"/>
        <w:ind w:firstLine="47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三、培养对象与时间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1、培养对象：2021年下学期入校任教的专任教师及本学期通过试教上课的兼职教师。</w:t>
      </w:r>
      <w:r>
        <w:rPr>
          <w:rFonts w:hint="eastAsia" w:ascii="宋体" w:hAnsi="宋体" w:eastAsia="仿宋_GB2312" w:cs="宋体"/>
          <w:kern w:val="0"/>
          <w:sz w:val="28"/>
          <w:szCs w:val="28"/>
        </w:rPr>
        <w:t> 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2、培养时间：新进专任教师培养时间为一学年，分三个阶段进行培训，兼课教师参加第一、二阶段的培训。</w:t>
      </w:r>
    </w:p>
    <w:p>
      <w:pPr>
        <w:widowControl/>
        <w:spacing w:line="480" w:lineRule="exact"/>
        <w:ind w:firstLine="472"/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四、培训学员纪律</w:t>
      </w:r>
    </w:p>
    <w:p>
      <w:pPr>
        <w:widowControl/>
        <w:spacing w:line="480" w:lineRule="exact"/>
        <w:ind w:firstLine="48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1、提前签到，按时参加培训，不得迟到、早退、旷课，有事向班主任书面请假；</w:t>
      </w:r>
    </w:p>
    <w:p>
      <w:pPr>
        <w:widowControl/>
        <w:spacing w:line="480" w:lineRule="exact"/>
        <w:ind w:firstLine="48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2、培训期间必须注意听讲，做好学习笔记，积极思考，上课保持安静，关闭手机或保持静音状态，禁止在课堂抽烟、嚼槟榔，遵守纪律。</w:t>
      </w:r>
    </w:p>
    <w:p>
      <w:pPr>
        <w:widowControl/>
        <w:spacing w:line="480" w:lineRule="exact"/>
        <w:ind w:firstLine="560" w:firstLineChars="2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3、培训班严格按照教学安排表进行，如有调整由班主任通知。</w:t>
      </w:r>
    </w:p>
    <w:p>
      <w:pPr>
        <w:widowControl/>
        <w:spacing w:line="480" w:lineRule="exact"/>
        <w:ind w:firstLine="562" w:firstLineChars="200"/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五、职责分工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（一）教务处工作职责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1.组织新进教师参加第一阶段的课堂教学能力培训,负责考勤工作（新进教师培训班主任：席艳艳）；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2.汇总并审核各系（部）上报的新进教师培训档案资料，做好备案工作；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（二）各系（部）工作职责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1.组织新进教师参加专业课、实训课教学培训，安排专业的优秀专业课老师进行专业课、实训课教学展示；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2.为新进教师建立《新教师培养档案》（附后）；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3.为新进教师选派责任心强、教学经验丰富的指导教师，全面负责新教师培养指导工作。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（三）指导教师工作职责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1.安排新教师随堂听课，每学期不少于10课时；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2.指导新教师拟定授课计划和教案；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3.每学期听新教师上课、评课，并提出指导性意见；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4.检查新教师教案及听课情况；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5.组织指导新教师汇报课；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6.指导新教师做好学生管理工作；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7.指导新进教师参加教科研活动，为新进教师创造教科研机会；</w:t>
      </w:r>
    </w:p>
    <w:p>
      <w:pPr>
        <w:widowControl/>
        <w:spacing w:line="480" w:lineRule="exact"/>
        <w:ind w:firstLine="47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8.培训期满对新教师做出书面评价。</w:t>
      </w:r>
    </w:p>
    <w:p>
      <w:pPr>
        <w:widowControl/>
        <w:spacing w:line="480" w:lineRule="exact"/>
        <w:ind w:firstLine="472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六、评价考核</w:t>
      </w:r>
    </w:p>
    <w:p>
      <w:pPr>
        <w:widowControl/>
        <w:spacing w:line="480" w:lineRule="exact"/>
        <w:ind w:firstLine="48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1.由教务处负责对新教师的培养情况和教学能力进行随机跟踪检查，并于第二学期组织新教师汇报课，进行评定。</w:t>
      </w:r>
    </w:p>
    <w:p>
      <w:pPr>
        <w:widowControl/>
        <w:spacing w:line="480" w:lineRule="exact"/>
        <w:ind w:firstLine="48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2.凡被聘任为指导教师，由各系（部）根据培养计划的执行情况及新教师培养的效果对指导教师按照合格、不合格两个等级进行评价。</w:t>
      </w:r>
    </w:p>
    <w:p>
      <w:pPr>
        <w:spacing w:line="480" w:lineRule="exact"/>
        <w:ind w:firstLine="560" w:firstLineChars="200"/>
        <w:jc w:val="left"/>
        <w:rPr>
          <w:rFonts w:hint="eastAsia" w:ascii="仿宋_GB2312" w:hAnsi="宋体" w:eastAsia="仿宋_GB2312" w:cs="宋体"/>
          <w:bCs/>
          <w:kern w:val="0"/>
          <w:sz w:val="28"/>
          <w:szCs w:val="28"/>
          <w:lang w:eastAsia="zh-CN"/>
        </w:rPr>
      </w:pPr>
    </w:p>
    <w:p>
      <w:p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附件1：2021年下学期新进教师培训名单</w:t>
      </w:r>
    </w:p>
    <w:p>
      <w:pPr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附件2：2021年下学期新进教师入职培训课时安排表</w:t>
      </w:r>
    </w:p>
    <w:p>
      <w:pPr>
        <w:widowControl/>
        <w:spacing w:line="48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附件3：湖南九嶷职业技术学院新教师培养档案</w:t>
      </w:r>
    </w:p>
    <w:p>
      <w:pPr>
        <w:widowControl/>
        <w:spacing w:line="480" w:lineRule="exact"/>
        <w:ind w:firstLine="6720" w:firstLineChars="24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firstLine="6720" w:firstLineChars="240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exact"/>
        <w:ind w:firstLine="6720" w:firstLineChars="240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教务处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                                         2021年1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月2日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附件1</w:t>
      </w: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>
      <w:pPr>
        <w:spacing w:line="480" w:lineRule="exact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2021年下学期新进教师培训名单</w:t>
      </w:r>
    </w:p>
    <w:tbl>
      <w:tblPr>
        <w:tblStyle w:val="9"/>
        <w:tblpPr w:leftFromText="180" w:rightFromText="180" w:vertAnchor="text" w:horzAnchor="page" w:tblpX="1890" w:tblpY="180"/>
        <w:tblOverlap w:val="never"/>
        <w:tblW w:w="86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75"/>
        <w:gridCol w:w="1395"/>
        <w:gridCol w:w="1800"/>
        <w:gridCol w:w="1854"/>
        <w:gridCol w:w="84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所属系部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所学专业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任教专业/课程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专职/兼职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李峥辉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公共课部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视觉传达设计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计算机应用基础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文钰芳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公共课部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视觉传达设计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计算机应用基础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莫晓霜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公共课部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电子信息工程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计算机应用基础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唐晓帆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公共课部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兼职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席艳艳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唐文芬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吴年飞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唐慧岚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管理系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唐琳斌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王少雅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管理系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金融学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会计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郭伶俐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杨淑娟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管理系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食品加工与安全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烹饪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胡先雨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邓琬琳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机电工程系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电子商务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电子商务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兼职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吴年飞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席辖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机电工程系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体育教育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体育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兼职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唐秋霞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罗博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思政部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政治学理论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思政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段坤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李柯翰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思政部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思想政治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思想道德与法治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兼职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胡先云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王晨熙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艺术设计系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艺术设计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室内设计专业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蒋小宇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郭丽春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艺术设计系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设计学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室内设计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专职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  <w:t>林常君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15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何玲娟</w:t>
            </w:r>
          </w:p>
        </w:tc>
        <w:tc>
          <w:tcPr>
            <w:tcW w:w="13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汽车工程系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英语</w:t>
            </w:r>
          </w:p>
        </w:tc>
        <w:tc>
          <w:tcPr>
            <w:tcW w:w="1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英语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兼职</w:t>
            </w:r>
          </w:p>
        </w:tc>
        <w:tc>
          <w:tcPr>
            <w:tcW w:w="104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陈英</w:t>
            </w:r>
          </w:p>
        </w:tc>
      </w:tr>
    </w:tbl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2021年下学期新进教师培训课时安排表</w:t>
      </w:r>
    </w:p>
    <w:tbl>
      <w:tblPr>
        <w:tblStyle w:val="9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491"/>
        <w:gridCol w:w="6022"/>
        <w:gridCol w:w="1003"/>
        <w:gridCol w:w="94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培训形式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时间</w:t>
            </w:r>
          </w:p>
        </w:tc>
        <w:tc>
          <w:tcPr>
            <w:tcW w:w="1491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项目</w:t>
            </w:r>
          </w:p>
        </w:tc>
        <w:tc>
          <w:tcPr>
            <w:tcW w:w="6022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内容</w:t>
            </w:r>
          </w:p>
        </w:tc>
        <w:tc>
          <w:tcPr>
            <w:tcW w:w="1003" w:type="dxa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主讲人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主持人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第一阶段课堂教学能力培训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0-17: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开班仪式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</w:rPr>
              <w:t>罗湘明副院长做动员讲话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。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学院章程、规章管理制度、教学管理制度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罗湘明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姚永辉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周利民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教学楼C313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0-17: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专题讲座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学期授课计划、教案的编写及教师行为规范学习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唐良跃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李贝琳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教学楼C313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6:1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0-17: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专题讲座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师德师风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学习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、课程思政教学方法、科学研究与教师发展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胡先云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席艳艳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教学楼C313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16: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0-17: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分享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教师职业能力大赛经验分享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文琬淇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毛晔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教学楼C313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第二阶段汇报课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（新进教师到各自所属教研室参加国培、省培教师的培训经验分享教研活动）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16: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0-17: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汇报课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语数外教研室骨干教师汇报课、经验交流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冯海娣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汪月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石 峰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D114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汇报课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音体美教研室骨干教师汇报课、经验交流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唐翠玉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唐秋霞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D113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汇报课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信息安全与管理、计算机应用技术教研室骨干教师汇报课、经验交流</w:t>
            </w:r>
          </w:p>
        </w:tc>
        <w:tc>
          <w:tcPr>
            <w:tcW w:w="10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杨艳梅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尹婉怡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杨艳梅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刘志根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D11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汇报课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两课教研室骨干教师汇报课、经验交流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段坤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唐睿欣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王姣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A206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汇报课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会计、电商、餐饮管理教研室骨干教师汇报课、经验交流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刘水英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郭伶俐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吴年飞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刘水英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郭伶俐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吴年飞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A202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汇报课</w:t>
            </w:r>
          </w:p>
        </w:tc>
        <w:tc>
          <w:tcPr>
            <w:tcW w:w="6022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服装、室内设计教研室骨干教师汇报课、经验交流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陈雅珊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夏少斌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林常君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伍娟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B1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第三阶段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结对帮扶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11月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0-17: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师徒结对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  <w:p>
            <w:pPr>
              <w:ind w:firstLine="21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Cs w:val="21"/>
              </w:rPr>
              <w:t>以老带新</w:t>
            </w:r>
          </w:p>
        </w:tc>
        <w:tc>
          <w:tcPr>
            <w:tcW w:w="6022" w:type="dxa"/>
            <w:vAlign w:val="center"/>
          </w:tcPr>
          <w:p>
            <w:pPr>
              <w:jc w:val="left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在图书馆报告厅举行</w:t>
            </w:r>
            <w:r>
              <w:rPr>
                <w:rFonts w:hint="eastAsia" w:ascii="仿宋" w:hAnsi="仿宋" w:eastAsia="仿宋"/>
                <w:color w:val="auto"/>
                <w:szCs w:val="21"/>
                <w:lang w:eastAsia="zh-CN"/>
              </w:rPr>
              <w:t>入职宣誓、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>结队帮扶仪式，由指导老师对新进教师进行为期一年的指导，包括备课、上课、听课评课、教学教研等。</w:t>
            </w:r>
          </w:p>
        </w:tc>
        <w:tc>
          <w:tcPr>
            <w:tcW w:w="100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罗湘明</w:t>
            </w:r>
          </w:p>
          <w:p>
            <w:pPr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姚永辉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周利民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教学楼C313</w:t>
            </w:r>
          </w:p>
        </w:tc>
      </w:tr>
    </w:tbl>
    <w:p>
      <w:pPr>
        <w:spacing w:line="480" w:lineRule="exact"/>
        <w:ind w:right="480"/>
        <w:rPr>
          <w:rFonts w:ascii="宋体" w:hAnsi="宋体" w:eastAsia="宋体" w:cs="宋体"/>
          <w:kern w:val="0"/>
          <w:sz w:val="24"/>
          <w:szCs w:val="24"/>
        </w:rPr>
        <w:sectPr>
          <w:pgSz w:w="16838" w:h="11906" w:orient="landscape"/>
          <w:pgMar w:top="952" w:right="1440" w:bottom="1576" w:left="1100" w:header="851" w:footer="992" w:gutter="0"/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                            </w:t>
      </w:r>
    </w:p>
    <w:p>
      <w:pPr>
        <w:spacing w:line="480" w:lineRule="exac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附件3：</w:t>
      </w:r>
    </w:p>
    <w:p>
      <w:pPr>
        <w:jc w:val="center"/>
        <w:rPr>
          <w:rFonts w:eastAsia="黑体"/>
          <w:b/>
          <w:bCs/>
          <w:sz w:val="44"/>
        </w:rPr>
      </w:pPr>
    </w:p>
    <w:p>
      <w:pPr>
        <w:jc w:val="center"/>
        <w:rPr>
          <w:rFonts w:eastAsia="黑体"/>
          <w:b/>
          <w:bCs/>
          <w:sz w:val="44"/>
        </w:rPr>
      </w:pPr>
    </w:p>
    <w:p>
      <w:pPr>
        <w:jc w:val="center"/>
        <w:rPr>
          <w:rFonts w:eastAsia="黑体"/>
          <w:b/>
          <w:bCs/>
          <w:sz w:val="44"/>
        </w:rPr>
      </w:pP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湖南九嶷职业技术学院</w:t>
      </w:r>
    </w:p>
    <w:p>
      <w:pPr>
        <w:jc w:val="center"/>
        <w:rPr>
          <w:rFonts w:eastAsia="黑体"/>
          <w:b/>
          <w:bCs/>
          <w:sz w:val="44"/>
        </w:rPr>
      </w:pPr>
    </w:p>
    <w:p>
      <w:pPr>
        <w:jc w:val="center"/>
        <w:rPr>
          <w:rFonts w:eastAsia="黑体"/>
          <w:b/>
          <w:bCs/>
          <w:sz w:val="44"/>
        </w:rPr>
      </w:pPr>
    </w:p>
    <w:p>
      <w:pPr>
        <w:jc w:val="center"/>
        <w:rPr>
          <w:rFonts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新教师培养档案</w:t>
      </w:r>
    </w:p>
    <w:p>
      <w:pPr>
        <w:jc w:val="left"/>
      </w:pPr>
    </w:p>
    <w:p>
      <w:pPr>
        <w:rPr>
          <w:sz w:val="32"/>
        </w:rPr>
      </w:pPr>
      <w:r>
        <w:rPr>
          <w:rFonts w:hint="eastAsia"/>
        </w:rPr>
        <w:t xml:space="preserve">        </w:t>
      </w:r>
    </w:p>
    <w:p/>
    <w:p/>
    <w:p/>
    <w:p>
      <w:pPr>
        <w:rPr>
          <w:rFonts w:eastAsia="黑体"/>
          <w:b/>
          <w:bCs/>
        </w:rPr>
      </w:pPr>
      <w:r>
        <w:rPr>
          <w:rFonts w:hint="eastAsia" w:eastAsia="黑体"/>
          <w:b/>
          <w:bCs/>
        </w:rPr>
        <w:t xml:space="preserve">      </w:t>
      </w:r>
    </w:p>
    <w:p>
      <w:pPr>
        <w:rPr>
          <w:rFonts w:eastAsia="黑体"/>
          <w:b/>
          <w:bCs/>
        </w:rPr>
      </w:pPr>
    </w:p>
    <w:p>
      <w:pPr>
        <w:ind w:firstLine="1590" w:firstLineChars="495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 xml:space="preserve">系       （部） </w:t>
      </w:r>
      <w:r>
        <w:rPr>
          <w:rFonts w:hint="eastAsia" w:eastAsia="黑体"/>
          <w:b/>
          <w:bCs/>
          <w:sz w:val="32"/>
          <w:u w:val="single"/>
        </w:rPr>
        <w:t xml:space="preserve">               </w:t>
      </w:r>
    </w:p>
    <w:p>
      <w:pPr>
        <w:ind w:firstLine="1590" w:firstLineChars="495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 xml:space="preserve">培  养  教  师  </w:t>
      </w:r>
      <w:r>
        <w:rPr>
          <w:rFonts w:hint="eastAsia" w:eastAsia="黑体"/>
          <w:b/>
          <w:bCs/>
          <w:sz w:val="32"/>
          <w:u w:val="single"/>
        </w:rPr>
        <w:t xml:space="preserve">               </w:t>
      </w:r>
    </w:p>
    <w:p>
      <w:pPr>
        <w:ind w:firstLine="1590" w:firstLineChars="495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 xml:space="preserve">指  导  教  师  </w:t>
      </w:r>
      <w:r>
        <w:rPr>
          <w:rFonts w:hint="eastAsia" w:eastAsia="黑体"/>
          <w:b/>
          <w:bCs/>
          <w:sz w:val="32"/>
          <w:u w:val="single"/>
        </w:rPr>
        <w:t xml:space="preserve">               </w:t>
      </w:r>
    </w:p>
    <w:p>
      <w:pPr>
        <w:ind w:firstLine="1590" w:firstLineChars="495"/>
        <w:rPr>
          <w:rFonts w:eastAsia="黑体"/>
          <w:b/>
          <w:bCs/>
          <w:sz w:val="32"/>
          <w:u w:val="single"/>
        </w:rPr>
      </w:pPr>
      <w:r>
        <w:rPr>
          <w:rFonts w:hint="eastAsia" w:eastAsia="黑体"/>
          <w:b/>
          <w:bCs/>
          <w:sz w:val="32"/>
        </w:rPr>
        <w:t xml:space="preserve">培  养  时  间  </w:t>
      </w:r>
      <w:r>
        <w:rPr>
          <w:rFonts w:hint="eastAsia" w:eastAsia="黑体"/>
          <w:b/>
          <w:bCs/>
          <w:sz w:val="32"/>
          <w:u w:val="single"/>
        </w:rPr>
        <w:t xml:space="preserve">               </w:t>
      </w:r>
    </w:p>
    <w:p>
      <w:pPr>
        <w:ind w:firstLine="1576" w:firstLineChars="545"/>
        <w:rPr>
          <w:rFonts w:eastAsia="黑体"/>
          <w:b/>
          <w:bCs/>
          <w:w w:val="90"/>
          <w:sz w:val="32"/>
        </w:rPr>
      </w:pPr>
      <w:r>
        <w:rPr>
          <w:rFonts w:hint="eastAsia" w:eastAsia="黑体"/>
          <w:b/>
          <w:bCs/>
          <w:w w:val="90"/>
          <w:sz w:val="32"/>
        </w:rPr>
        <w:t xml:space="preserve">系（部） 主  任  </w:t>
      </w:r>
      <w:r>
        <w:rPr>
          <w:rFonts w:hint="eastAsia" w:eastAsia="黑体"/>
          <w:b/>
          <w:bCs/>
          <w:w w:val="90"/>
          <w:sz w:val="32"/>
          <w:u w:val="single"/>
        </w:rPr>
        <w:t xml:space="preserve">                 </w:t>
      </w:r>
    </w:p>
    <w:p>
      <w:pPr>
        <w:ind w:firstLine="2430"/>
      </w:pPr>
    </w:p>
    <w:p>
      <w:pPr>
        <w:ind w:firstLine="2430"/>
      </w:pPr>
    </w:p>
    <w:p>
      <w:pPr>
        <w:ind w:firstLine="2430"/>
      </w:pPr>
    </w:p>
    <w:p>
      <w:pPr>
        <w:ind w:firstLine="2430"/>
      </w:pPr>
    </w:p>
    <w:p>
      <w:pPr>
        <w:ind w:firstLine="2430"/>
      </w:pPr>
    </w:p>
    <w:p>
      <w:pPr>
        <w:ind w:firstLine="2430"/>
      </w:pPr>
    </w:p>
    <w:p>
      <w:pPr>
        <w:ind w:firstLine="2430"/>
      </w:pPr>
    </w:p>
    <w:p>
      <w:pPr>
        <w:ind w:firstLine="3036" w:firstLineChars="945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年    月    日</w:t>
      </w:r>
    </w:p>
    <w:p/>
    <w:p/>
    <w:p>
      <w:pPr>
        <w:rPr>
          <w:sz w:val="28"/>
        </w:rPr>
      </w:pPr>
      <w:r>
        <w:rPr>
          <w:rFonts w:hint="eastAsia"/>
          <w:sz w:val="28"/>
        </w:rPr>
        <w:t>一、基本情况</w:t>
      </w:r>
    </w:p>
    <w:p>
      <w:pPr>
        <w:ind w:firstLine="140" w:firstLineChars="50"/>
        <w:rPr>
          <w:sz w:val="28"/>
        </w:rPr>
      </w:pPr>
      <w:r>
        <w:rPr>
          <w:rFonts w:hint="eastAsia"/>
          <w:sz w:val="28"/>
        </w:rPr>
        <w:t>1．培养教师基本情况</w:t>
      </w:r>
    </w:p>
    <w:tbl>
      <w:tblPr>
        <w:tblStyle w:val="8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734"/>
        <w:gridCol w:w="345"/>
        <w:gridCol w:w="375"/>
        <w:gridCol w:w="1215"/>
        <w:gridCol w:w="212"/>
        <w:gridCol w:w="1079"/>
        <w:gridCol w:w="916"/>
        <w:gridCol w:w="344"/>
        <w:gridCol w:w="361"/>
        <w:gridCol w:w="1023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004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004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07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到学院    工作时间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教师类型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拟任教  专业课程</w:t>
            </w:r>
          </w:p>
        </w:tc>
        <w:tc>
          <w:tcPr>
            <w:tcW w:w="264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04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54" w:type="dxa"/>
            <w:gridSpan w:val="3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毕业院校时间</w:t>
            </w:r>
          </w:p>
        </w:tc>
        <w:tc>
          <w:tcPr>
            <w:tcW w:w="2700" w:type="dxa"/>
            <w:gridSpan w:val="4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31" w:type="dxa"/>
          </w:tcPr>
          <w:p>
            <w:pPr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04" w:type="dxa"/>
            <w:vMerge w:val="restart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教学任务</w:t>
            </w:r>
          </w:p>
        </w:tc>
        <w:tc>
          <w:tcPr>
            <w:tcW w:w="1454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周课时</w:t>
            </w:r>
          </w:p>
        </w:tc>
        <w:tc>
          <w:tcPr>
            <w:tcW w:w="1631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  <w:jc w:val="center"/>
        </w:trPr>
        <w:tc>
          <w:tcPr>
            <w:tcW w:w="1004" w:type="dxa"/>
            <w:vMerge w:val="continue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54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631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004" w:type="dxa"/>
            <w:vMerge w:val="continue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54" w:type="dxa"/>
            <w:gridSpan w:val="3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27" w:type="dxa"/>
            <w:gridSpan w:val="2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995" w:type="dxa"/>
            <w:gridSpan w:val="2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728" w:type="dxa"/>
            <w:gridSpan w:val="3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631" w:type="dxa"/>
          </w:tcPr>
          <w:p>
            <w:pPr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04" w:type="dxa"/>
            <w:vMerge w:val="continue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54" w:type="dxa"/>
            <w:gridSpan w:val="3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27" w:type="dxa"/>
            <w:gridSpan w:val="2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995" w:type="dxa"/>
            <w:gridSpan w:val="2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728" w:type="dxa"/>
            <w:gridSpan w:val="3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631" w:type="dxa"/>
          </w:tcPr>
          <w:p>
            <w:pPr>
              <w:ind w:left="108"/>
              <w:rPr>
                <w:sz w:val="24"/>
              </w:rPr>
            </w:pPr>
          </w:p>
        </w:tc>
      </w:tr>
    </w:tbl>
    <w:p>
      <w:pPr>
        <w:rPr>
          <w:sz w:val="28"/>
        </w:rPr>
      </w:pPr>
      <w:r>
        <w:rPr>
          <w:rFonts w:hint="eastAsia"/>
          <w:sz w:val="24"/>
        </w:rPr>
        <w:t>教师类型： 见习期教师、试用期教师</w:t>
      </w:r>
    </w:p>
    <w:p>
      <w:pPr>
        <w:rPr>
          <w:sz w:val="28"/>
        </w:rPr>
      </w:pPr>
      <w:r>
        <w:rPr>
          <w:rFonts w:hint="eastAsia"/>
          <w:sz w:val="28"/>
        </w:rPr>
        <w:t>2．指导教师基本情况</w:t>
      </w:r>
    </w:p>
    <w:tbl>
      <w:tblPr>
        <w:tblStyle w:val="8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33"/>
        <w:gridCol w:w="345"/>
        <w:gridCol w:w="375"/>
        <w:gridCol w:w="1214"/>
        <w:gridCol w:w="213"/>
        <w:gridCol w:w="1078"/>
        <w:gridCol w:w="917"/>
        <w:gridCol w:w="343"/>
        <w:gridCol w:w="362"/>
        <w:gridCol w:w="1023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6" w:type="dxa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族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sz w:val="24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任教年限</w:t>
            </w: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教师类型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73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评审时间</w:t>
            </w: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任教   专业课程</w:t>
            </w:r>
          </w:p>
        </w:tc>
        <w:tc>
          <w:tcPr>
            <w:tcW w:w="264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06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53" w:type="dxa"/>
            <w:gridSpan w:val="3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毕业院校时间</w:t>
            </w:r>
          </w:p>
        </w:tc>
        <w:tc>
          <w:tcPr>
            <w:tcW w:w="2700" w:type="dxa"/>
            <w:gridSpan w:val="4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30" w:type="dxa"/>
          </w:tcPr>
          <w:p>
            <w:pPr>
              <w:ind w:left="108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06" w:type="dxa"/>
            <w:vMerge w:val="restart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教学任务</w:t>
            </w:r>
          </w:p>
        </w:tc>
        <w:tc>
          <w:tcPr>
            <w:tcW w:w="1453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周课时</w:t>
            </w:r>
          </w:p>
        </w:tc>
        <w:tc>
          <w:tcPr>
            <w:tcW w:w="1630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06" w:type="dxa"/>
            <w:vMerge w:val="continue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006" w:type="dxa"/>
            <w:vMerge w:val="continue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006" w:type="dxa"/>
            <w:vMerge w:val="continue"/>
          </w:tcPr>
          <w:p>
            <w:pPr>
              <w:ind w:left="108"/>
              <w:rPr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728" w:type="dxa"/>
            <w:gridSpan w:val="3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  <w:tc>
          <w:tcPr>
            <w:tcW w:w="1630" w:type="dxa"/>
            <w:vAlign w:val="center"/>
          </w:tcPr>
          <w:p>
            <w:pPr>
              <w:ind w:left="108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教师类型：专职、兼职</w:t>
      </w:r>
    </w:p>
    <w:p>
      <w:pPr>
        <w:rPr>
          <w:sz w:val="28"/>
        </w:rPr>
      </w:pPr>
      <w:r>
        <w:rPr>
          <w:rFonts w:hint="eastAsia"/>
          <w:sz w:val="28"/>
        </w:rPr>
        <w:t>二、新教师培养计划</w:t>
      </w:r>
    </w:p>
    <w:tbl>
      <w:tblPr>
        <w:tblStyle w:val="8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6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4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6645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5" w:hRule="atLeast"/>
          <w:jc w:val="center"/>
        </w:trPr>
        <w:tc>
          <w:tcPr>
            <w:tcW w:w="1649" w:type="dxa"/>
          </w:tcPr>
          <w:p>
            <w:pPr>
              <w:rPr>
                <w:sz w:val="28"/>
              </w:rPr>
            </w:pPr>
          </w:p>
        </w:tc>
        <w:tc>
          <w:tcPr>
            <w:tcW w:w="6645" w:type="dxa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三、新教师培养考核</w:t>
      </w:r>
    </w:p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1．课堂教学质量评定</w:t>
      </w:r>
    </w:p>
    <w:tbl>
      <w:tblPr>
        <w:tblStyle w:val="8"/>
        <w:tblW w:w="84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8"/>
        <w:gridCol w:w="324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2908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时间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成绩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等级评定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2908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908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  <w:tc>
          <w:tcPr>
            <w:tcW w:w="3240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</w:tr>
    </w:tbl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2．汇报课评定</w:t>
      </w:r>
    </w:p>
    <w:tbl>
      <w:tblPr>
        <w:tblStyle w:val="8"/>
        <w:tblW w:w="8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720"/>
        <w:gridCol w:w="1440"/>
        <w:gridCol w:w="5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班级</w:t>
            </w:r>
          </w:p>
        </w:tc>
        <w:tc>
          <w:tcPr>
            <w:tcW w:w="551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bCs/>
                <w:sz w:val="28"/>
                <w:szCs w:val="36"/>
              </w:rPr>
            </w:pPr>
            <w:r>
              <w:rPr>
                <w:rFonts w:hint="eastAsia"/>
                <w:bCs/>
                <w:sz w:val="28"/>
                <w:szCs w:val="36"/>
              </w:rPr>
              <w:t>内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  <w:tc>
          <w:tcPr>
            <w:tcW w:w="551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bCs/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523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参加人员</w:t>
            </w:r>
          </w:p>
        </w:tc>
        <w:tc>
          <w:tcPr>
            <w:tcW w:w="695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3" w:hRule="atLeast"/>
          <w:jc w:val="center"/>
        </w:trPr>
        <w:tc>
          <w:tcPr>
            <w:tcW w:w="803" w:type="dxa"/>
            <w:vAlign w:val="center"/>
          </w:tcPr>
          <w:p>
            <w:pPr>
              <w:ind w:left="210" w:leftChars="10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   价   意 见</w:t>
            </w:r>
          </w:p>
        </w:tc>
        <w:tc>
          <w:tcPr>
            <w:tcW w:w="7678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sz w:val="28"/>
              </w:rPr>
            </w:pP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 w:val="28"/>
              </w:rPr>
              <w:t>负责人签名：</w:t>
            </w:r>
          </w:p>
          <w:p>
            <w:pPr>
              <w:rPr>
                <w:sz w:val="28"/>
              </w:rPr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  <w:sz w:val="28"/>
              </w:rPr>
              <w:t xml:space="preserve"> 年   月   日</w:t>
            </w:r>
          </w:p>
        </w:tc>
      </w:tr>
    </w:tbl>
    <w:p>
      <w:pPr>
        <w:ind w:firstLine="280" w:firstLineChars="100"/>
        <w:rPr>
          <w:sz w:val="28"/>
        </w:rPr>
      </w:pPr>
      <w:r>
        <w:rPr>
          <w:rFonts w:hint="eastAsia"/>
          <w:sz w:val="28"/>
        </w:rPr>
        <w:t>3．个人总结</w:t>
      </w:r>
    </w:p>
    <w:tbl>
      <w:tblPr>
        <w:tblStyle w:val="8"/>
        <w:tblW w:w="8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8" w:hRule="atLeast"/>
          <w:jc w:val="center"/>
        </w:trPr>
        <w:tc>
          <w:tcPr>
            <w:tcW w:w="8252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</w:t>
            </w:r>
          </w:p>
        </w:tc>
      </w:tr>
    </w:tbl>
    <w:p>
      <w:pPr>
        <w:ind w:left="420"/>
        <w:rPr>
          <w:sz w:val="28"/>
        </w:rPr>
      </w:pPr>
    </w:p>
    <w:p>
      <w:pPr>
        <w:rPr>
          <w:sz w:val="28"/>
        </w:rPr>
      </w:pPr>
      <w:r>
        <w:rPr>
          <w:rFonts w:hint="eastAsia"/>
          <w:sz w:val="28"/>
        </w:rPr>
        <w:t>四、新教师培养评价意见</w:t>
      </w:r>
    </w:p>
    <w:tbl>
      <w:tblPr>
        <w:tblStyle w:val="8"/>
        <w:tblW w:w="8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7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pStyle w:val="3"/>
              <w:spacing w:line="300" w:lineRule="exact"/>
            </w:pPr>
            <w:r>
              <w:rPr>
                <w:rFonts w:hint="eastAsia"/>
              </w:rPr>
              <w:t>指导教师评价意见</w:t>
            </w:r>
          </w:p>
        </w:tc>
        <w:tc>
          <w:tcPr>
            <w:tcW w:w="7250" w:type="dxa"/>
          </w:tcPr>
          <w:p>
            <w:pPr>
              <w:widowControl/>
              <w:jc w:val="left"/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0" w:hRule="atLeast"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系院</w:t>
            </w:r>
          </w:p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部意见</w:t>
            </w: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对新教师评价意见及等级评定</w:t>
            </w:r>
          </w:p>
        </w:tc>
        <w:tc>
          <w:tcPr>
            <w:tcW w:w="725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系（院、部）（章）       负责人： </w:t>
            </w: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5" w:hRule="atLeast"/>
          <w:jc w:val="center"/>
        </w:trPr>
        <w:tc>
          <w:tcPr>
            <w:tcW w:w="54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540" w:type="dxa"/>
            <w:tcBorders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对指导 教师评价意见及等级评定</w:t>
            </w:r>
          </w:p>
        </w:tc>
        <w:tc>
          <w:tcPr>
            <w:tcW w:w="7250" w:type="dxa"/>
            <w:tcBorders>
              <w:bottom w:val="single" w:color="auto" w:sz="4" w:space="0"/>
            </w:tcBorders>
          </w:tcPr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jc w:val="left"/>
              <w:rPr>
                <w:sz w:val="28"/>
              </w:rPr>
            </w:pPr>
          </w:p>
          <w:p>
            <w:pPr>
              <w:ind w:left="4480" w:hanging="4480" w:hangingChars="160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系（院、部）（章）       负责人：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教务处意见</w:t>
            </w:r>
          </w:p>
        </w:tc>
        <w:tc>
          <w:tcPr>
            <w:tcW w:w="7250" w:type="dxa"/>
          </w:tcPr>
          <w:p>
            <w:pPr>
              <w:spacing w:line="300" w:lineRule="exact"/>
              <w:jc w:val="left"/>
              <w:rPr>
                <w:sz w:val="28"/>
              </w:rPr>
            </w:pPr>
          </w:p>
          <w:p>
            <w:pPr>
              <w:spacing w:line="300" w:lineRule="exact"/>
              <w:jc w:val="left"/>
              <w:rPr>
                <w:sz w:val="28"/>
              </w:rPr>
            </w:pPr>
          </w:p>
          <w:p>
            <w:pPr>
              <w:spacing w:line="300" w:lineRule="exact"/>
              <w:jc w:val="left"/>
              <w:rPr>
                <w:sz w:val="28"/>
              </w:rPr>
            </w:pPr>
          </w:p>
          <w:p>
            <w:pPr>
              <w:spacing w:line="300" w:lineRule="exact"/>
              <w:jc w:val="left"/>
              <w:rPr>
                <w:sz w:val="28"/>
              </w:rPr>
            </w:pPr>
          </w:p>
          <w:p>
            <w:pPr>
              <w:spacing w:line="300" w:lineRule="exact"/>
              <w:jc w:val="left"/>
              <w:rPr>
                <w:sz w:val="28"/>
              </w:rPr>
            </w:pPr>
          </w:p>
          <w:p>
            <w:pPr>
              <w:spacing w:line="44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（章）</w:t>
            </w:r>
          </w:p>
          <w:p>
            <w:pPr>
              <w:spacing w:line="440" w:lineRule="exact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年   月   日</w:t>
            </w:r>
          </w:p>
        </w:tc>
      </w:tr>
    </w:tbl>
    <w:p>
      <w:pPr>
        <w:spacing w:line="480" w:lineRule="exac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B649B"/>
    <w:multiLevelType w:val="singleLevel"/>
    <w:tmpl w:val="7AEB64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30FF6"/>
    <w:rsid w:val="00007079"/>
    <w:rsid w:val="00027598"/>
    <w:rsid w:val="0003196D"/>
    <w:rsid w:val="000539CF"/>
    <w:rsid w:val="00067434"/>
    <w:rsid w:val="000C6C0D"/>
    <w:rsid w:val="000F4F6E"/>
    <w:rsid w:val="001371E4"/>
    <w:rsid w:val="00137C5E"/>
    <w:rsid w:val="00191A85"/>
    <w:rsid w:val="001A259C"/>
    <w:rsid w:val="00205846"/>
    <w:rsid w:val="00213821"/>
    <w:rsid w:val="00216F5E"/>
    <w:rsid w:val="002237FE"/>
    <w:rsid w:val="00256353"/>
    <w:rsid w:val="002D3DF8"/>
    <w:rsid w:val="002E7432"/>
    <w:rsid w:val="00305514"/>
    <w:rsid w:val="00333ACC"/>
    <w:rsid w:val="00372D48"/>
    <w:rsid w:val="00373465"/>
    <w:rsid w:val="0046313B"/>
    <w:rsid w:val="004B28A9"/>
    <w:rsid w:val="004E1046"/>
    <w:rsid w:val="004F713B"/>
    <w:rsid w:val="005B626E"/>
    <w:rsid w:val="00657A1B"/>
    <w:rsid w:val="00675A5E"/>
    <w:rsid w:val="006C609F"/>
    <w:rsid w:val="007D2034"/>
    <w:rsid w:val="007E001F"/>
    <w:rsid w:val="007E6037"/>
    <w:rsid w:val="00861412"/>
    <w:rsid w:val="00876D67"/>
    <w:rsid w:val="00892AC4"/>
    <w:rsid w:val="00895CF7"/>
    <w:rsid w:val="008B4CF8"/>
    <w:rsid w:val="009B2FAB"/>
    <w:rsid w:val="009E667C"/>
    <w:rsid w:val="009F32C2"/>
    <w:rsid w:val="009F3B95"/>
    <w:rsid w:val="00A113F3"/>
    <w:rsid w:val="00A124A0"/>
    <w:rsid w:val="00A30FF6"/>
    <w:rsid w:val="00A73B6D"/>
    <w:rsid w:val="00AB47C9"/>
    <w:rsid w:val="00AC66BC"/>
    <w:rsid w:val="00AF2A5C"/>
    <w:rsid w:val="00B4417A"/>
    <w:rsid w:val="00BC204E"/>
    <w:rsid w:val="00C604B5"/>
    <w:rsid w:val="00D408D8"/>
    <w:rsid w:val="00DB38C4"/>
    <w:rsid w:val="00E00CAD"/>
    <w:rsid w:val="00E10A58"/>
    <w:rsid w:val="00E23718"/>
    <w:rsid w:val="00E774B9"/>
    <w:rsid w:val="00EA0927"/>
    <w:rsid w:val="00EE7367"/>
    <w:rsid w:val="00F01CA4"/>
    <w:rsid w:val="00F07EEE"/>
    <w:rsid w:val="00F94E94"/>
    <w:rsid w:val="00FA595C"/>
    <w:rsid w:val="00FD4204"/>
    <w:rsid w:val="00FD5975"/>
    <w:rsid w:val="00FF0D32"/>
    <w:rsid w:val="014B42AB"/>
    <w:rsid w:val="028B2883"/>
    <w:rsid w:val="02B73854"/>
    <w:rsid w:val="02D54CCD"/>
    <w:rsid w:val="034335BE"/>
    <w:rsid w:val="03D246FC"/>
    <w:rsid w:val="0487541C"/>
    <w:rsid w:val="05563974"/>
    <w:rsid w:val="06B0701E"/>
    <w:rsid w:val="07370A1C"/>
    <w:rsid w:val="0A107004"/>
    <w:rsid w:val="0A7D1BC4"/>
    <w:rsid w:val="0A8502EF"/>
    <w:rsid w:val="0B4F0993"/>
    <w:rsid w:val="0C166F88"/>
    <w:rsid w:val="0CED0A05"/>
    <w:rsid w:val="0E1E48F9"/>
    <w:rsid w:val="0E934D84"/>
    <w:rsid w:val="0EFC5689"/>
    <w:rsid w:val="0FD56DD3"/>
    <w:rsid w:val="0FE37F77"/>
    <w:rsid w:val="10523154"/>
    <w:rsid w:val="10806830"/>
    <w:rsid w:val="11670E62"/>
    <w:rsid w:val="11BE5686"/>
    <w:rsid w:val="12812A4E"/>
    <w:rsid w:val="128F3AA9"/>
    <w:rsid w:val="13067335"/>
    <w:rsid w:val="131D53DF"/>
    <w:rsid w:val="14A65372"/>
    <w:rsid w:val="15375D38"/>
    <w:rsid w:val="1547137E"/>
    <w:rsid w:val="155428FA"/>
    <w:rsid w:val="16477227"/>
    <w:rsid w:val="17064634"/>
    <w:rsid w:val="17705652"/>
    <w:rsid w:val="18C876D8"/>
    <w:rsid w:val="18D84B27"/>
    <w:rsid w:val="19B070AD"/>
    <w:rsid w:val="1A126E58"/>
    <w:rsid w:val="1B67492E"/>
    <w:rsid w:val="1BDA4BDF"/>
    <w:rsid w:val="1ED71A87"/>
    <w:rsid w:val="1EFF7A83"/>
    <w:rsid w:val="1F4E253C"/>
    <w:rsid w:val="20755A0B"/>
    <w:rsid w:val="208E08A4"/>
    <w:rsid w:val="22216F10"/>
    <w:rsid w:val="2239433B"/>
    <w:rsid w:val="225431D0"/>
    <w:rsid w:val="23831DC2"/>
    <w:rsid w:val="25F83F9E"/>
    <w:rsid w:val="26095032"/>
    <w:rsid w:val="2616179D"/>
    <w:rsid w:val="263D02F9"/>
    <w:rsid w:val="26763B1B"/>
    <w:rsid w:val="270979B4"/>
    <w:rsid w:val="2737158D"/>
    <w:rsid w:val="284338BD"/>
    <w:rsid w:val="28650A5E"/>
    <w:rsid w:val="288F0366"/>
    <w:rsid w:val="28C86F32"/>
    <w:rsid w:val="29BE1E9A"/>
    <w:rsid w:val="2CEB570D"/>
    <w:rsid w:val="2CEC17E3"/>
    <w:rsid w:val="2CF828A9"/>
    <w:rsid w:val="2D0318FE"/>
    <w:rsid w:val="2D344838"/>
    <w:rsid w:val="2DB64605"/>
    <w:rsid w:val="2E211A4C"/>
    <w:rsid w:val="2EAF76F2"/>
    <w:rsid w:val="2EC405F7"/>
    <w:rsid w:val="300F10E6"/>
    <w:rsid w:val="32AC266A"/>
    <w:rsid w:val="32B517F2"/>
    <w:rsid w:val="33550D8B"/>
    <w:rsid w:val="33F36C5A"/>
    <w:rsid w:val="34597B51"/>
    <w:rsid w:val="34A46D0F"/>
    <w:rsid w:val="352244AA"/>
    <w:rsid w:val="368D7972"/>
    <w:rsid w:val="373366D3"/>
    <w:rsid w:val="37724524"/>
    <w:rsid w:val="38031B64"/>
    <w:rsid w:val="38B53F9F"/>
    <w:rsid w:val="38CB7684"/>
    <w:rsid w:val="39260F7F"/>
    <w:rsid w:val="39A064E3"/>
    <w:rsid w:val="3AD0747C"/>
    <w:rsid w:val="3B767F73"/>
    <w:rsid w:val="3C243284"/>
    <w:rsid w:val="3DE12747"/>
    <w:rsid w:val="3EC97052"/>
    <w:rsid w:val="3F24036E"/>
    <w:rsid w:val="418B5AED"/>
    <w:rsid w:val="43CD4962"/>
    <w:rsid w:val="44B63D28"/>
    <w:rsid w:val="44BA7E6F"/>
    <w:rsid w:val="457C76FC"/>
    <w:rsid w:val="45A728DA"/>
    <w:rsid w:val="46DD191D"/>
    <w:rsid w:val="487F6637"/>
    <w:rsid w:val="4A861869"/>
    <w:rsid w:val="4AA24C7B"/>
    <w:rsid w:val="4AE708E2"/>
    <w:rsid w:val="4BD20760"/>
    <w:rsid w:val="4BD91D5C"/>
    <w:rsid w:val="4C7C6274"/>
    <w:rsid w:val="4DEA4B8A"/>
    <w:rsid w:val="4E8B4EA2"/>
    <w:rsid w:val="4F99349C"/>
    <w:rsid w:val="4FCF2BBF"/>
    <w:rsid w:val="517F193D"/>
    <w:rsid w:val="51FE5192"/>
    <w:rsid w:val="525114CB"/>
    <w:rsid w:val="527B70F1"/>
    <w:rsid w:val="533416AF"/>
    <w:rsid w:val="54E52E8C"/>
    <w:rsid w:val="55D16594"/>
    <w:rsid w:val="568C243B"/>
    <w:rsid w:val="56E725B7"/>
    <w:rsid w:val="56F60F0E"/>
    <w:rsid w:val="574830DC"/>
    <w:rsid w:val="58514E93"/>
    <w:rsid w:val="59203519"/>
    <w:rsid w:val="5A171FAC"/>
    <w:rsid w:val="5BA161BB"/>
    <w:rsid w:val="5C082299"/>
    <w:rsid w:val="5C784034"/>
    <w:rsid w:val="5CB70680"/>
    <w:rsid w:val="5D635FB6"/>
    <w:rsid w:val="5ED55306"/>
    <w:rsid w:val="60AF420E"/>
    <w:rsid w:val="60BC7450"/>
    <w:rsid w:val="642F21B8"/>
    <w:rsid w:val="65034CC1"/>
    <w:rsid w:val="66B72F7A"/>
    <w:rsid w:val="66B73282"/>
    <w:rsid w:val="66BF46F5"/>
    <w:rsid w:val="66E177EC"/>
    <w:rsid w:val="67375386"/>
    <w:rsid w:val="6763213B"/>
    <w:rsid w:val="6780537E"/>
    <w:rsid w:val="67B83777"/>
    <w:rsid w:val="68986C88"/>
    <w:rsid w:val="696A04A3"/>
    <w:rsid w:val="6994025D"/>
    <w:rsid w:val="69B87BAF"/>
    <w:rsid w:val="6A233F8C"/>
    <w:rsid w:val="6A6A0CCD"/>
    <w:rsid w:val="6AD854A6"/>
    <w:rsid w:val="6BD741D1"/>
    <w:rsid w:val="6CB71DF1"/>
    <w:rsid w:val="6DE621B8"/>
    <w:rsid w:val="6E312118"/>
    <w:rsid w:val="6FE010FB"/>
    <w:rsid w:val="704B15FE"/>
    <w:rsid w:val="70DA29C3"/>
    <w:rsid w:val="72A6038F"/>
    <w:rsid w:val="72C66F56"/>
    <w:rsid w:val="73AE3D0B"/>
    <w:rsid w:val="73CB2492"/>
    <w:rsid w:val="746618B5"/>
    <w:rsid w:val="755C262A"/>
    <w:rsid w:val="75667A9F"/>
    <w:rsid w:val="76933448"/>
    <w:rsid w:val="76AD062C"/>
    <w:rsid w:val="76DD46CB"/>
    <w:rsid w:val="77674787"/>
    <w:rsid w:val="77C415E2"/>
    <w:rsid w:val="787F58B1"/>
    <w:rsid w:val="796E5C54"/>
    <w:rsid w:val="7ADD6E87"/>
    <w:rsid w:val="7C754078"/>
    <w:rsid w:val="7D0E6388"/>
    <w:rsid w:val="7E154F63"/>
    <w:rsid w:val="7E562BE6"/>
    <w:rsid w:val="7EA00A60"/>
    <w:rsid w:val="7F496F4C"/>
    <w:rsid w:val="7F8C6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exact"/>
      <w:jc w:val="center"/>
    </w:pPr>
    <w:rPr>
      <w:sz w:val="28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apple-converted-space"/>
    <w:basedOn w:val="10"/>
    <w:qFormat/>
    <w:uiPriority w:val="0"/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iTianKong.com</Company>
  <Pages>12</Pages>
  <Words>611</Words>
  <Characters>3488</Characters>
  <Lines>29</Lines>
  <Paragraphs>8</Paragraphs>
  <TotalTime>0</TotalTime>
  <ScaleCrop>false</ScaleCrop>
  <LinksUpToDate>false</LinksUpToDate>
  <CharactersWithSpaces>4091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2021-10-12T06:45:00Z</dcterms:created>
  <dc:creator>Administrator</dc:creator>
  <cp:lastModifiedBy>Administrator</cp:lastModifiedBy>
  <cp:lastPrinted>2021-11-02T08:45:00Z</cp:lastPrinted>
  <dcterms:modified xsi:type="dcterms:W3CDTF">2021-11-29T08:01:30Z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62FA7426FBAD41F09B80285D2F9F76E9</vt:lpwstr>
  </property>
</Properties>
</file>