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webp" ContentType="image/webp"/>
  <Override PartName="/word/media/image10.webp" ContentType="image/webp"/>
  <Override PartName="/word/media/image12.webp" ContentType="image/webp"/>
  <Override PartName="/word/media/image14.webp" ContentType="image/webp"/>
  <Override PartName="/word/media/image15.webp" ContentType="image/webp"/>
  <Override PartName="/word/media/image16.webp" ContentType="image/webp"/>
  <Override PartName="/word/media/image17.webp" ContentType="image/webp"/>
  <Override PartName="/word/media/image18.webp" ContentType="image/webp"/>
  <Override PartName="/word/media/image19.webp" ContentType="image/webp"/>
  <Override PartName="/word/media/image2.webp" ContentType="image/webp"/>
  <Override PartName="/word/media/image20.webp" ContentType="image/webp"/>
  <Override PartName="/word/media/image21.webp" ContentType="image/webp"/>
  <Override PartName="/word/media/image22.webp" ContentType="image/webp"/>
  <Override PartName="/word/media/image23.webp" ContentType="image/webp"/>
  <Override PartName="/word/media/image24.webp" ContentType="image/webp"/>
  <Override PartName="/word/media/image25.webp" ContentType="image/webp"/>
  <Override PartName="/word/media/image26.webp" ContentType="image/webp"/>
  <Override PartName="/word/media/image27.webp" ContentType="image/webp"/>
  <Override PartName="/word/media/image28.webp" ContentType="image/webp"/>
  <Override PartName="/word/media/image29.webp" ContentType="image/webp"/>
  <Override PartName="/word/media/image3.webp" ContentType="image/webp"/>
  <Override PartName="/word/media/image30.webp" ContentType="image/webp"/>
  <Override PartName="/word/media/image32.webp" ContentType="image/webp"/>
  <Override PartName="/word/media/image33.webp" ContentType="image/webp"/>
  <Override PartName="/word/media/image34.webp" ContentType="image/webp"/>
  <Override PartName="/word/media/image35.webp" ContentType="image/webp"/>
  <Override PartName="/word/media/image36.webp" ContentType="image/webp"/>
  <Override PartName="/word/media/image37.webp" ContentType="image/webp"/>
  <Override PartName="/word/media/image38.webp" ContentType="image/webp"/>
  <Override PartName="/word/media/image40.webp" ContentType="image/webp"/>
  <Override PartName="/word/media/image41.webp" ContentType="image/webp"/>
  <Override PartName="/word/media/image42.webp" ContentType="image/webp"/>
  <Override PartName="/word/media/image43.webp" ContentType="image/webp"/>
  <Override PartName="/word/media/image45.webp" ContentType="image/webp"/>
  <Override PartName="/word/media/image5.webp" ContentType="image/webp"/>
  <Override PartName="/word/media/image50.webp" ContentType="image/webp"/>
  <Override PartName="/word/media/image51.webp" ContentType="image/webp"/>
  <Override PartName="/word/media/image52.webp" ContentType="image/webp"/>
  <Override PartName="/word/media/image53.webp" ContentType="image/webp"/>
  <Override PartName="/word/media/image54.webp" ContentType="image/webp"/>
  <Override PartName="/word/media/image55.webp" ContentType="image/webp"/>
  <Override PartName="/word/media/image56.webp" ContentType="image/webp"/>
  <Override PartName="/word/media/image57.webp" ContentType="image/webp"/>
  <Override PartName="/word/media/image58.webp" ContentType="image/webp"/>
  <Override PartName="/word/media/image59.webp" ContentType="image/webp"/>
  <Override PartName="/word/media/image6.webp" ContentType="image/webp"/>
  <Override PartName="/word/media/image60.webp" ContentType="image/webp"/>
  <Override PartName="/word/media/image61.webp" ContentType="image/webp"/>
  <Override PartName="/word/media/image7.webp" ContentType="image/webp"/>
  <Override PartName="/word/media/image8.webp" ContentType="image/webp"/>
  <Override PartName="/word/media/image9.webp" ContentType="image/webp"/>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287098">
      <w:pPr>
        <w:jc w:val="center"/>
        <w:rPr>
          <w:rFonts w:hint="eastAsia" w:ascii="宋体" w:hAnsi="宋体" w:eastAsia="宋体" w:cs="宋体"/>
          <w:b/>
          <w:bCs/>
          <w:w w:val="98"/>
          <w:sz w:val="44"/>
          <w:szCs w:val="44"/>
          <w:lang w:val="en-US" w:eastAsia="zh-CN"/>
        </w:rPr>
      </w:pPr>
      <w:r>
        <w:rPr>
          <w:rFonts w:hint="eastAsia" w:ascii="宋体" w:hAnsi="宋体" w:eastAsia="宋体" w:cs="宋体"/>
          <w:b/>
          <w:bCs/>
          <w:w w:val="98"/>
          <w:sz w:val="44"/>
          <w:szCs w:val="44"/>
          <w:lang w:val="en-US" w:eastAsia="zh-CN"/>
        </w:rPr>
        <w:t>湖南潇湘技师学院（湖南九嶷职业技术学院）202</w:t>
      </w:r>
      <w:r>
        <w:rPr>
          <w:rFonts w:hint="eastAsia" w:ascii="宋体" w:hAnsi="宋体" w:cs="宋体"/>
          <w:b/>
          <w:bCs/>
          <w:w w:val="98"/>
          <w:sz w:val="44"/>
          <w:szCs w:val="44"/>
          <w:lang w:val="en-US" w:eastAsia="zh-CN"/>
        </w:rPr>
        <w:t>5</w:t>
      </w:r>
      <w:r>
        <w:rPr>
          <w:rFonts w:hint="eastAsia" w:ascii="宋体" w:hAnsi="宋体" w:eastAsia="宋体" w:cs="宋体"/>
          <w:b/>
          <w:bCs/>
          <w:w w:val="98"/>
          <w:sz w:val="44"/>
          <w:szCs w:val="44"/>
          <w:lang w:val="en-US" w:eastAsia="zh-CN"/>
        </w:rPr>
        <w:t>年大事记</w:t>
      </w:r>
    </w:p>
    <w:p w14:paraId="2BC6E5DA">
      <w:pPr>
        <w:pStyle w:val="2"/>
        <w:rPr>
          <w:rFonts w:hint="eastAsia"/>
          <w:lang w:val="en-US" w:eastAsia="zh-CN"/>
        </w:rPr>
      </w:pPr>
    </w:p>
    <w:p w14:paraId="24043920">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ascii="仿宋" w:hAnsi="仿宋" w:eastAsia="仿宋" w:cs="仿宋"/>
          <w:i w:val="0"/>
          <w:iCs w:val="0"/>
          <w:caps w:val="0"/>
          <w:spacing w:val="8"/>
          <w:sz w:val="28"/>
          <w:szCs w:val="28"/>
          <w:shd w:val="clear" w:fill="FFFFFF"/>
        </w:rPr>
      </w:pPr>
      <w:r>
        <w:rPr>
          <w:rFonts w:ascii="仿宋" w:hAnsi="仿宋" w:eastAsia="仿宋" w:cs="仿宋"/>
          <w:i w:val="0"/>
          <w:iCs w:val="0"/>
          <w:caps w:val="0"/>
          <w:spacing w:val="8"/>
          <w:sz w:val="28"/>
          <w:szCs w:val="28"/>
          <w:shd w:val="clear" w:fill="FFFFFF"/>
        </w:rPr>
        <w:t>1月13日，学院党委书记黄冰，党委副书记、院长罗湘明携全体院领导，分别走访慰问了部分退休老领导、老党员和困难教职工，为他们送去学院的关怀与温暖，并致以诚挚的新春问候和美好祝福。</w:t>
      </w:r>
    </w:p>
    <w:p w14:paraId="3A17187A">
      <w:pPr>
        <w:pStyle w:val="2"/>
        <w:jc w:val="center"/>
      </w:pPr>
      <w:r>
        <w:rPr>
          <w:rFonts w:ascii="宋体" w:hAnsi="宋体" w:eastAsia="宋体" w:cs="宋体"/>
          <w:sz w:val="24"/>
          <w:szCs w:val="24"/>
        </w:rPr>
        <w:drawing>
          <wp:inline distT="0" distB="0" distL="114300" distR="114300">
            <wp:extent cx="5415280" cy="3830955"/>
            <wp:effectExtent l="0" t="0" r="10160" b="9525"/>
            <wp:docPr id="59"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IMG_256"/>
                    <pic:cNvPicPr>
                      <a:picLocks noChangeAspect="1"/>
                    </pic:cNvPicPr>
                  </pic:nvPicPr>
                  <pic:blipFill>
                    <a:blip r:embed="rId4"/>
                    <a:stretch>
                      <a:fillRect/>
                    </a:stretch>
                  </pic:blipFill>
                  <pic:spPr>
                    <a:xfrm>
                      <a:off x="0" y="0"/>
                      <a:ext cx="5415280" cy="3830955"/>
                    </a:xfrm>
                    <a:prstGeom prst="rect">
                      <a:avLst/>
                    </a:prstGeom>
                    <a:noFill/>
                    <a:ln w="9525">
                      <a:noFill/>
                    </a:ln>
                  </pic:spPr>
                </pic:pic>
              </a:graphicData>
            </a:graphic>
          </wp:inline>
        </w:drawing>
      </w:r>
    </w:p>
    <w:p w14:paraId="34E1FA69">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sz w:val="28"/>
          <w:szCs w:val="28"/>
          <w:shd w:val="clear" w:fill="FFFFFF"/>
          <w:lang w:val="en-US" w:eastAsia="zh-CN"/>
        </w:rPr>
      </w:pPr>
      <w:r>
        <w:rPr>
          <w:rFonts w:ascii="仿宋" w:hAnsi="仿宋" w:eastAsia="仿宋" w:cs="仿宋"/>
          <w:i w:val="0"/>
          <w:iCs w:val="0"/>
          <w:caps w:val="0"/>
          <w:spacing w:val="8"/>
          <w:sz w:val="28"/>
          <w:szCs w:val="28"/>
          <w:shd w:val="clear" w:fill="FFFFFF"/>
          <w:lang w:val="en-US" w:eastAsia="zh-CN"/>
        </w:rPr>
        <w:t>1</w:t>
      </w:r>
      <w:r>
        <w:rPr>
          <w:rFonts w:hint="eastAsia" w:ascii="仿宋" w:hAnsi="仿宋" w:eastAsia="仿宋" w:cs="仿宋"/>
          <w:i w:val="0"/>
          <w:iCs w:val="0"/>
          <w:caps w:val="0"/>
          <w:spacing w:val="8"/>
          <w:sz w:val="28"/>
          <w:szCs w:val="28"/>
          <w:shd w:val="clear" w:fill="FFFFFF"/>
          <w:lang w:val="en-US" w:eastAsia="zh-CN"/>
        </w:rPr>
        <w:t>月13日，学院为光荣退休的易清国、谢万君、何小桃三位教职工举办了一场温馨而隆重的荣休仪式，以表达对他们辛勤耕耘教育事业的敬意与感激。学院党委书记黄冰，党委副书记、院长罗湘明及全体院领导出席了此次仪式。</w:t>
      </w:r>
    </w:p>
    <w:p w14:paraId="43C73D2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9865" cy="3512820"/>
            <wp:effectExtent l="0" t="0" r="3175" b="7620"/>
            <wp:docPr id="58"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IMG_256"/>
                    <pic:cNvPicPr>
                      <a:picLocks noChangeAspect="1"/>
                    </pic:cNvPicPr>
                  </pic:nvPicPr>
                  <pic:blipFill>
                    <a:blip r:embed="rId5"/>
                    <a:stretch>
                      <a:fillRect/>
                    </a:stretch>
                  </pic:blipFill>
                  <pic:spPr>
                    <a:xfrm>
                      <a:off x="0" y="0"/>
                      <a:ext cx="5269865" cy="3512820"/>
                    </a:xfrm>
                    <a:prstGeom prst="rect">
                      <a:avLst/>
                    </a:prstGeom>
                    <a:noFill/>
                    <a:ln w="9525">
                      <a:noFill/>
                    </a:ln>
                  </pic:spPr>
                </pic:pic>
              </a:graphicData>
            </a:graphic>
          </wp:inline>
        </w:drawing>
      </w:r>
    </w:p>
    <w:p w14:paraId="1EB8C9F6">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sz w:val="28"/>
          <w:szCs w:val="28"/>
          <w:shd w:val="clear" w:fill="FFFFFF"/>
          <w:lang w:val="en-US" w:eastAsia="zh-CN"/>
        </w:rPr>
      </w:pPr>
      <w:r>
        <w:rPr>
          <w:rFonts w:hint="eastAsia" w:ascii="仿宋" w:hAnsi="仿宋" w:eastAsia="仿宋" w:cs="仿宋"/>
          <w:i w:val="0"/>
          <w:iCs w:val="0"/>
          <w:caps w:val="0"/>
          <w:spacing w:val="8"/>
          <w:sz w:val="28"/>
          <w:szCs w:val="28"/>
          <w:shd w:val="clear" w:fill="FFFFFF"/>
          <w:lang w:val="en-US" w:eastAsia="zh-CN"/>
        </w:rPr>
        <w:t>1月17日，学院党委副书记熊礼杭受党委书记黄冰的委托，率队赴学院乡村振兴帮扶点东安县紫溪市镇百花村，走访慰问困难农户和乡村振兴驻村工作队员，为他们送去温暖与关怀，以实际行动彰显了学院在乡村振兴工作中的责任与担当。</w:t>
      </w:r>
    </w:p>
    <w:p w14:paraId="5A8B6D99">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71770" cy="3503930"/>
            <wp:effectExtent l="0" t="0" r="1270" b="1270"/>
            <wp:docPr id="57"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IMG_256"/>
                    <pic:cNvPicPr>
                      <a:picLocks noChangeAspect="1"/>
                    </pic:cNvPicPr>
                  </pic:nvPicPr>
                  <pic:blipFill>
                    <a:blip r:embed="rId6"/>
                    <a:stretch>
                      <a:fillRect/>
                    </a:stretch>
                  </pic:blipFill>
                  <pic:spPr>
                    <a:xfrm>
                      <a:off x="0" y="0"/>
                      <a:ext cx="5271770" cy="3503930"/>
                    </a:xfrm>
                    <a:prstGeom prst="rect">
                      <a:avLst/>
                    </a:prstGeom>
                    <a:noFill/>
                    <a:ln w="9525">
                      <a:noFill/>
                    </a:ln>
                  </pic:spPr>
                </pic:pic>
              </a:graphicData>
            </a:graphic>
          </wp:inline>
        </w:drawing>
      </w:r>
    </w:p>
    <w:p w14:paraId="69BF0720">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sz w:val="28"/>
          <w:szCs w:val="28"/>
          <w:shd w:val="clear" w:fill="FFFFFF"/>
          <w:lang w:val="en-US" w:eastAsia="zh-CN"/>
        </w:rPr>
      </w:pPr>
      <w:r>
        <w:rPr>
          <w:rFonts w:hint="eastAsia" w:ascii="仿宋" w:hAnsi="仿宋" w:eastAsia="仿宋" w:cs="仿宋"/>
          <w:i w:val="0"/>
          <w:iCs w:val="0"/>
          <w:caps w:val="0"/>
          <w:spacing w:val="8"/>
          <w:sz w:val="28"/>
          <w:szCs w:val="28"/>
          <w:shd w:val="clear" w:fill="FFFFFF"/>
          <w:lang w:val="en-US" w:eastAsia="zh-CN"/>
        </w:rPr>
        <w:t>1月21日，首届“大成杯”中华料理面包国际大赛华中赛区圆满落幕，由我院经济管理系教师蒋陈敏思指导，青年教师周海泉、郭万强组成的团队获得冠军并顺利晋级总决赛。其中，郭万强荣获“最佳助手”奖。</w:t>
      </w:r>
    </w:p>
    <w:p w14:paraId="2DD4E3F4">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sz w:val="28"/>
          <w:szCs w:val="28"/>
          <w:shd w:val="clear" w:fill="FFFFFF"/>
          <w:lang w:val="en-US" w:eastAsia="zh-CN"/>
        </w:rPr>
      </w:pPr>
      <w:r>
        <w:rPr>
          <w:rFonts w:hint="eastAsia" w:ascii="仿宋" w:hAnsi="仿宋" w:eastAsia="仿宋" w:cs="仿宋"/>
          <w:i w:val="0"/>
          <w:iCs w:val="0"/>
          <w:caps w:val="0"/>
          <w:spacing w:val="8"/>
          <w:sz w:val="28"/>
          <w:szCs w:val="28"/>
          <w:shd w:val="clear" w:fill="FFFFFF"/>
          <w:lang w:val="en-US" w:eastAsia="zh-CN"/>
        </w:rPr>
        <w:t>湖南省总工会发文《湖南省总工会关于授予在2022年省级劳动竞赛和2023年省级技能竞赛获奖个人、集体湖南省五一劳动奖章、湖南省工人先锋号的决定》，我院经济管理系教师吴年飞荣获“湖南省五一劳动奖章”。</w:t>
      </w:r>
    </w:p>
    <w:p w14:paraId="6FDAC7E6">
      <w:pPr>
        <w:pStyle w:val="2"/>
        <w:jc w:val="center"/>
        <w:rPr>
          <w:rFonts w:hint="eastAsia"/>
          <w:lang w:val="en-US" w:eastAsia="zh-CN"/>
        </w:rPr>
      </w:pPr>
      <w:r>
        <w:rPr>
          <w:rFonts w:ascii="宋体" w:hAnsi="宋体" w:eastAsia="宋体" w:cs="宋体"/>
          <w:sz w:val="24"/>
          <w:szCs w:val="24"/>
        </w:rPr>
        <w:drawing>
          <wp:inline distT="0" distB="0" distL="114300" distR="114300">
            <wp:extent cx="5266690" cy="3651885"/>
            <wp:effectExtent l="0" t="0" r="6350" b="5715"/>
            <wp:docPr id="56"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descr="IMG_256"/>
                    <pic:cNvPicPr>
                      <a:picLocks noChangeAspect="1"/>
                    </pic:cNvPicPr>
                  </pic:nvPicPr>
                  <pic:blipFill>
                    <a:blip r:embed="rId7"/>
                    <a:stretch>
                      <a:fillRect/>
                    </a:stretch>
                  </pic:blipFill>
                  <pic:spPr>
                    <a:xfrm>
                      <a:off x="0" y="0"/>
                      <a:ext cx="5266690" cy="3651885"/>
                    </a:xfrm>
                    <a:prstGeom prst="rect">
                      <a:avLst/>
                    </a:prstGeom>
                    <a:noFill/>
                    <a:ln w="9525">
                      <a:noFill/>
                    </a:ln>
                  </pic:spPr>
                </pic:pic>
              </a:graphicData>
            </a:graphic>
          </wp:inline>
        </w:drawing>
      </w:r>
    </w:p>
    <w:p w14:paraId="13537ECB">
      <w:pPr>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sz w:val="28"/>
          <w:szCs w:val="28"/>
          <w:shd w:val="clear" w:fill="FFFFFF"/>
          <w:lang w:val="en-US" w:eastAsia="zh-CN"/>
        </w:rPr>
      </w:pPr>
      <w:r>
        <w:rPr>
          <w:rFonts w:hint="eastAsia" w:ascii="仿宋" w:hAnsi="仿宋" w:eastAsia="仿宋" w:cs="仿宋"/>
          <w:i w:val="0"/>
          <w:iCs w:val="0"/>
          <w:caps w:val="0"/>
          <w:spacing w:val="8"/>
          <w:sz w:val="28"/>
          <w:szCs w:val="28"/>
          <w:shd w:val="clear" w:fill="FFFFFF"/>
          <w:lang w:val="en-US" w:eastAsia="zh-CN"/>
        </w:rPr>
        <w:t>2月17日上午，学院召开 2025年第2次党委会暨新春见面会。学院党委书记黄冰主持会议，党委副书记、院长罗湘明及在家院领导出席，各处（室、部）、各系（院、中心、馆）、各部门主要负责人，各党支部书记参加会议。</w:t>
      </w:r>
    </w:p>
    <w:p w14:paraId="3BB0B03F">
      <w:pPr>
        <w:pStyle w:val="2"/>
        <w:jc w:val="center"/>
        <w:rPr>
          <w:rFonts w:hint="eastAsia" w:ascii="仿宋" w:hAnsi="仿宋" w:eastAsia="仿宋" w:cs="仿宋"/>
          <w:i w:val="0"/>
          <w:iCs w:val="0"/>
          <w:caps w:val="0"/>
          <w:color w:val="222222"/>
          <w:spacing w:val="0"/>
          <w:sz w:val="28"/>
          <w:szCs w:val="28"/>
        </w:rPr>
      </w:pPr>
      <w:r>
        <w:rPr>
          <w:rFonts w:ascii="宋体" w:hAnsi="宋体" w:eastAsia="宋体" w:cs="宋体"/>
          <w:sz w:val="24"/>
          <w:szCs w:val="24"/>
        </w:rPr>
        <w:drawing>
          <wp:inline distT="0" distB="0" distL="114300" distR="114300">
            <wp:extent cx="5266690" cy="3506470"/>
            <wp:effectExtent l="0" t="0" r="6350" b="13970"/>
            <wp:docPr id="55"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IMG_256"/>
                    <pic:cNvPicPr>
                      <a:picLocks noChangeAspect="1"/>
                    </pic:cNvPicPr>
                  </pic:nvPicPr>
                  <pic:blipFill>
                    <a:blip r:embed="rId8"/>
                    <a:stretch>
                      <a:fillRect/>
                    </a:stretch>
                  </pic:blipFill>
                  <pic:spPr>
                    <a:xfrm>
                      <a:off x="0" y="0"/>
                      <a:ext cx="5266690" cy="3506470"/>
                    </a:xfrm>
                    <a:prstGeom prst="rect">
                      <a:avLst/>
                    </a:prstGeom>
                    <a:noFill/>
                    <a:ln w="9525">
                      <a:noFill/>
                    </a:ln>
                  </pic:spPr>
                </pic:pic>
              </a:graphicData>
            </a:graphic>
          </wp:inline>
        </w:drawing>
      </w:r>
    </w:p>
    <w:p w14:paraId="7B4851A9">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2月19日上午，学院党委副书记、院长罗湘明，副院长唐红星在相关部门负责人的陪同下，深入课堂一线，开展了 “开学第一课” 教学检查工作。</w:t>
      </w:r>
    </w:p>
    <w:p w14:paraId="1800BAA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162935"/>
            <wp:effectExtent l="0" t="0" r="6350" b="6985"/>
            <wp:docPr id="54"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descr="IMG_256"/>
                    <pic:cNvPicPr>
                      <a:picLocks noChangeAspect="1"/>
                    </pic:cNvPicPr>
                  </pic:nvPicPr>
                  <pic:blipFill>
                    <a:blip r:embed="rId9"/>
                    <a:stretch>
                      <a:fillRect/>
                    </a:stretch>
                  </pic:blipFill>
                  <pic:spPr>
                    <a:xfrm>
                      <a:off x="0" y="0"/>
                      <a:ext cx="5266690" cy="3162935"/>
                    </a:xfrm>
                    <a:prstGeom prst="rect">
                      <a:avLst/>
                    </a:prstGeom>
                    <a:noFill/>
                    <a:ln w="9525">
                      <a:noFill/>
                    </a:ln>
                  </pic:spPr>
                </pic:pic>
              </a:graphicData>
            </a:graphic>
          </wp:inline>
        </w:drawing>
      </w:r>
    </w:p>
    <w:p w14:paraId="1FD500F8">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 3月4日上午，我院团委组织50名师生志愿者来到冷水滩区新希望特殊学校，开展“传承雷锋精神 温暖特殊童心”志愿服务活动，用实际行动呵护我市特殊儿童成长。学院党委委员、宣传统战部部长胡沁婷参加活动。</w:t>
      </w:r>
    </w:p>
    <w:p w14:paraId="76751E19">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267710"/>
            <wp:effectExtent l="0" t="0" r="6350" b="8890"/>
            <wp:docPr id="53"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descr="IMG_256"/>
                    <pic:cNvPicPr>
                      <a:picLocks noChangeAspect="1"/>
                    </pic:cNvPicPr>
                  </pic:nvPicPr>
                  <pic:blipFill>
                    <a:blip r:embed="rId10"/>
                    <a:stretch>
                      <a:fillRect/>
                    </a:stretch>
                  </pic:blipFill>
                  <pic:spPr>
                    <a:xfrm>
                      <a:off x="0" y="0"/>
                      <a:ext cx="5266690" cy="3267710"/>
                    </a:xfrm>
                    <a:prstGeom prst="rect">
                      <a:avLst/>
                    </a:prstGeom>
                    <a:noFill/>
                    <a:ln w="9525">
                      <a:noFill/>
                    </a:ln>
                  </pic:spPr>
                </pic:pic>
              </a:graphicData>
            </a:graphic>
          </wp:inline>
        </w:drawing>
      </w:r>
    </w:p>
    <w:p w14:paraId="0021B912">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3月4日，学院召开2025届毕业生就业工作推进会。学院党委副书记、院长罗湘明主持会议，党委委员、副院长邓如涛，各系部主要负责人以及系部副书记参加会议。</w:t>
      </w:r>
    </w:p>
    <w:p w14:paraId="08E74C40">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52"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IMG_256"/>
                    <pic:cNvPicPr>
                      <a:picLocks noChangeAspect="1"/>
                    </pic:cNvPicPr>
                  </pic:nvPicPr>
                  <pic:blipFill>
                    <a:blip r:embed="rId11"/>
                    <a:stretch>
                      <a:fillRect/>
                    </a:stretch>
                  </pic:blipFill>
                  <pic:spPr>
                    <a:xfrm>
                      <a:off x="0" y="0"/>
                      <a:ext cx="5266690" cy="3511550"/>
                    </a:xfrm>
                    <a:prstGeom prst="rect">
                      <a:avLst/>
                    </a:prstGeom>
                    <a:noFill/>
                    <a:ln w="9525">
                      <a:noFill/>
                    </a:ln>
                  </pic:spPr>
                </pic:pic>
              </a:graphicData>
            </a:graphic>
          </wp:inline>
        </w:drawing>
      </w:r>
    </w:p>
    <w:p w14:paraId="3D95BC89">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7日，我院举办了以“她力量·绽芳华”为主题的第115个“三八”国际妇女节庆祝活动。学院党委书记黄冰，院领导邓如涛、张奎彦等来到活动现场，与全体女教职工共庆“三八”国际妇女节，并向她们致以节日的问候和美好的祝福。</w:t>
      </w:r>
    </w:p>
    <w:p w14:paraId="019617AB">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296795"/>
            <wp:effectExtent l="0" t="0" r="6350" b="4445"/>
            <wp:docPr id="50"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IMG_256"/>
                    <pic:cNvPicPr>
                      <a:picLocks noChangeAspect="1"/>
                    </pic:cNvPicPr>
                  </pic:nvPicPr>
                  <pic:blipFill>
                    <a:blip r:embed="rId12"/>
                    <a:stretch>
                      <a:fillRect/>
                    </a:stretch>
                  </pic:blipFill>
                  <pic:spPr>
                    <a:xfrm>
                      <a:off x="0" y="0"/>
                      <a:ext cx="5266690" cy="2296795"/>
                    </a:xfrm>
                    <a:prstGeom prst="rect">
                      <a:avLst/>
                    </a:prstGeom>
                    <a:noFill/>
                    <a:ln w="9525">
                      <a:noFill/>
                    </a:ln>
                  </pic:spPr>
                </pic:pic>
              </a:graphicData>
            </a:graphic>
          </wp:inline>
        </w:drawing>
      </w:r>
    </w:p>
    <w:p w14:paraId="796177F3">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3月17日，学院召开湖南省第二届职业技能大赛备赛推进会，学院党委副书记、院长罗湘明主持会议，副院长唐红星，相关部门负责人，各教学系主任以及各赛项负责人参加会议。</w:t>
      </w:r>
    </w:p>
    <w:p w14:paraId="254F6929">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628390"/>
            <wp:effectExtent l="0" t="0" r="6350" b="13970"/>
            <wp:docPr id="49"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IMG_256"/>
                    <pic:cNvPicPr>
                      <a:picLocks noChangeAspect="1"/>
                    </pic:cNvPicPr>
                  </pic:nvPicPr>
                  <pic:blipFill>
                    <a:blip r:embed="rId13"/>
                    <a:stretch>
                      <a:fillRect/>
                    </a:stretch>
                  </pic:blipFill>
                  <pic:spPr>
                    <a:xfrm>
                      <a:off x="0" y="0"/>
                      <a:ext cx="5266690" cy="3628390"/>
                    </a:xfrm>
                    <a:prstGeom prst="rect">
                      <a:avLst/>
                    </a:prstGeom>
                    <a:noFill/>
                    <a:ln w="9525">
                      <a:noFill/>
                    </a:ln>
                  </pic:spPr>
                </pic:pic>
              </a:graphicData>
            </a:graphic>
          </wp:inline>
        </w:drawing>
      </w:r>
    </w:p>
    <w:p w14:paraId="432888AF">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19日，市委书记朱洪武在东安县、冷水滩区、零陵区调研全市高质量充分就业工作。在湖南潇湘技师学院（湖南九嶷职业技术学院）大学生创业孵化基地、校内实训基地等地，朱洪武详细了解学生就业创业、校企合作订单式用工培训、创业指导服务等情况。市领导刘玲军、肖质彬，湖南潇湘技师学院（湖南九嶷职业技术学院）党委书记黄冰、院长罗湘明参加调研。</w:t>
      </w:r>
    </w:p>
    <w:p w14:paraId="67A00A8A">
      <w:pPr>
        <w:pStyle w:val="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drawing>
          <wp:inline distT="0" distB="0" distL="114300" distR="114300">
            <wp:extent cx="5344795" cy="3604260"/>
            <wp:effectExtent l="0" t="0" r="4445" b="7620"/>
            <wp:docPr id="63" name="图片 63" descr="64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640 (1)"/>
                    <pic:cNvPicPr>
                      <a:picLocks noChangeAspect="1"/>
                    </pic:cNvPicPr>
                  </pic:nvPicPr>
                  <pic:blipFill>
                    <a:blip r:embed="rId14"/>
                    <a:stretch>
                      <a:fillRect/>
                    </a:stretch>
                  </pic:blipFill>
                  <pic:spPr>
                    <a:xfrm>
                      <a:off x="0" y="0"/>
                      <a:ext cx="5344795" cy="3604260"/>
                    </a:xfrm>
                    <a:prstGeom prst="rect">
                      <a:avLst/>
                    </a:prstGeom>
                  </pic:spPr>
                </pic:pic>
              </a:graphicData>
            </a:graphic>
          </wp:inline>
        </w:drawing>
      </w:r>
      <w:bookmarkStart w:id="0" w:name="_GoBack"/>
      <w:bookmarkEnd w:id="0"/>
    </w:p>
    <w:p w14:paraId="1BE5C615">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21日，我院召开了2024年度党支部书记履行基层党建工作述职评议大会。学院党委书记黄冰点评并作总结讲话，党委副书记、院长罗湘明主持，在家院领导、各党支部书记以及学院全体党员、发展对象、入党积极分子参加会议。</w:t>
      </w:r>
    </w:p>
    <w:p w14:paraId="58C5D28D">
      <w:pPr>
        <w:pStyle w:val="2"/>
        <w:jc w:val="center"/>
        <w:rPr>
          <w:rFonts w:hint="default"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864485"/>
            <wp:effectExtent l="0" t="0" r="6350" b="635"/>
            <wp:docPr id="48"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descr="IMG_256"/>
                    <pic:cNvPicPr>
                      <a:picLocks noChangeAspect="1"/>
                    </pic:cNvPicPr>
                  </pic:nvPicPr>
                  <pic:blipFill>
                    <a:blip r:embed="rId15"/>
                    <a:stretch>
                      <a:fillRect/>
                    </a:stretch>
                  </pic:blipFill>
                  <pic:spPr>
                    <a:xfrm>
                      <a:off x="0" y="0"/>
                      <a:ext cx="5266690" cy="2864485"/>
                    </a:xfrm>
                    <a:prstGeom prst="rect">
                      <a:avLst/>
                    </a:prstGeom>
                    <a:noFill/>
                    <a:ln w="9525">
                      <a:noFill/>
                    </a:ln>
                  </pic:spPr>
                </pic:pic>
              </a:graphicData>
            </a:graphic>
          </wp:inline>
        </w:drawing>
      </w:r>
    </w:p>
    <w:p w14:paraId="310E6A66">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3月23日，2025年度“楚怡杯”湖南省职业院校技能竞赛中，我院信息工程系支部党员作为指导教师带领学生党员及积极分子参赛取得了显著成绩！共获得一等奖1项，二等奖2项，三等奖4项的好成绩！特别是在"融媒体内容策划与制作"赛项中，我院斩获省级一等奖，实现了本赛项新的突破！</w:t>
      </w:r>
    </w:p>
    <w:p w14:paraId="29FC39E0">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drawing>
          <wp:inline distT="0" distB="0" distL="114300" distR="114300">
            <wp:extent cx="5297805" cy="2572385"/>
            <wp:effectExtent l="0" t="0" r="5715" b="3175"/>
            <wp:docPr id="47" name="图片 47" descr="20250402104558_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50402104558_4679"/>
                    <pic:cNvPicPr>
                      <a:picLocks noChangeAspect="1"/>
                    </pic:cNvPicPr>
                  </pic:nvPicPr>
                  <pic:blipFill>
                    <a:blip r:embed="rId16"/>
                    <a:stretch>
                      <a:fillRect/>
                    </a:stretch>
                  </pic:blipFill>
                  <pic:spPr>
                    <a:xfrm>
                      <a:off x="0" y="0"/>
                      <a:ext cx="5297805" cy="2572385"/>
                    </a:xfrm>
                    <a:prstGeom prst="rect">
                      <a:avLst/>
                    </a:prstGeom>
                  </pic:spPr>
                </pic:pic>
              </a:graphicData>
            </a:graphic>
          </wp:inline>
        </w:drawing>
      </w:r>
    </w:p>
    <w:p w14:paraId="3DE5F215">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default" w:ascii="仿宋" w:hAnsi="仿宋" w:eastAsia="仿宋" w:cs="仿宋"/>
          <w:i w:val="0"/>
          <w:iCs w:val="0"/>
          <w:caps w:val="0"/>
          <w:spacing w:val="8"/>
          <w:kern w:val="2"/>
          <w:sz w:val="28"/>
          <w:szCs w:val="28"/>
          <w:shd w:val="clear" w:fill="FFFFFF"/>
          <w:lang w:val="en-US" w:eastAsia="zh-CN" w:bidi="ar-SA"/>
        </w:rPr>
      </w:pPr>
      <w:r>
        <w:rPr>
          <w:rFonts w:hint="default" w:ascii="仿宋" w:hAnsi="仿宋" w:eastAsia="仿宋" w:cs="仿宋"/>
          <w:i w:val="0"/>
          <w:iCs w:val="0"/>
          <w:caps w:val="0"/>
          <w:spacing w:val="8"/>
          <w:kern w:val="2"/>
          <w:sz w:val="28"/>
          <w:szCs w:val="28"/>
          <w:shd w:val="clear" w:fill="FFFFFF"/>
          <w:lang w:val="en-US" w:eastAsia="zh-CN" w:bidi="ar-SA"/>
        </w:rPr>
        <w:t>中共永州市委组织部下发《关于对2024年度市派优秀驻村帮扶单位、工作队和个人予以表扬激励的通报》（永组通【2025】6号），我院荣获2024年度“优秀驻村帮扶单位”，驻村工作队队员朱泽珲同志获评个人考核“优秀”等次。</w:t>
      </w:r>
    </w:p>
    <w:p w14:paraId="23E43F2B">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72405" cy="5057140"/>
            <wp:effectExtent l="0" t="0" r="635" b="2540"/>
            <wp:docPr id="4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56"/>
                    <pic:cNvPicPr>
                      <a:picLocks noChangeAspect="1"/>
                    </pic:cNvPicPr>
                  </pic:nvPicPr>
                  <pic:blipFill>
                    <a:blip r:embed="rId17"/>
                    <a:stretch>
                      <a:fillRect/>
                    </a:stretch>
                  </pic:blipFill>
                  <pic:spPr>
                    <a:xfrm>
                      <a:off x="0" y="0"/>
                      <a:ext cx="5272405" cy="5057140"/>
                    </a:xfrm>
                    <a:prstGeom prst="rect">
                      <a:avLst/>
                    </a:prstGeom>
                    <a:noFill/>
                    <a:ln w="9525">
                      <a:noFill/>
                    </a:ln>
                  </pic:spPr>
                </pic:pic>
              </a:graphicData>
            </a:graphic>
          </wp:inline>
        </w:drawing>
      </w:r>
    </w:p>
    <w:p w14:paraId="2B1855A7">
      <w:pPr>
        <w:pStyle w:val="2"/>
        <w:jc w:val="center"/>
        <w:rPr>
          <w:rFonts w:hint="default"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5273040" cy="6586220"/>
            <wp:effectExtent l="0" t="0" r="0" b="12700"/>
            <wp:docPr id="4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56"/>
                    <pic:cNvPicPr>
                      <a:picLocks noChangeAspect="1"/>
                    </pic:cNvPicPr>
                  </pic:nvPicPr>
                  <pic:blipFill>
                    <a:blip r:embed="rId18"/>
                    <a:stretch>
                      <a:fillRect/>
                    </a:stretch>
                  </pic:blipFill>
                  <pic:spPr>
                    <a:xfrm>
                      <a:off x="0" y="0"/>
                      <a:ext cx="5273040" cy="6586220"/>
                    </a:xfrm>
                    <a:prstGeom prst="rect">
                      <a:avLst/>
                    </a:prstGeom>
                    <a:noFill/>
                    <a:ln w="9525">
                      <a:noFill/>
                    </a:ln>
                  </pic:spPr>
                </pic:pic>
              </a:graphicData>
            </a:graphic>
          </wp:inline>
        </w:drawing>
      </w:r>
    </w:p>
    <w:p w14:paraId="197FEEA7">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4月11日上午，我院召开湖南省第二届职业技能大赛学院参赛团队出征动员会，为即将奔赴赛场的46名师生鼓劲壮行。学院党委书记黄冰作动员讲话，党委副书记、院长罗湘明主持，在家院领导出席，各参赛团队师生代表参加会议。</w:t>
      </w:r>
    </w:p>
    <w:p w14:paraId="39CFAF63">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20" w:lineRule="atLeast"/>
        <w:ind w:right="0"/>
        <w:jc w:val="center"/>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916555"/>
            <wp:effectExtent l="0" t="0" r="6350" b="9525"/>
            <wp:docPr id="4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56"/>
                    <pic:cNvPicPr>
                      <a:picLocks noChangeAspect="1"/>
                    </pic:cNvPicPr>
                  </pic:nvPicPr>
                  <pic:blipFill>
                    <a:blip r:embed="rId19"/>
                    <a:stretch>
                      <a:fillRect/>
                    </a:stretch>
                  </pic:blipFill>
                  <pic:spPr>
                    <a:xfrm>
                      <a:off x="0" y="0"/>
                      <a:ext cx="5266690" cy="2916555"/>
                    </a:xfrm>
                    <a:prstGeom prst="rect">
                      <a:avLst/>
                    </a:prstGeom>
                    <a:noFill/>
                    <a:ln w="9525">
                      <a:noFill/>
                    </a:ln>
                  </pic:spPr>
                </pic:pic>
              </a:graphicData>
            </a:graphic>
          </wp:inline>
        </w:drawing>
      </w:r>
    </w:p>
    <w:p w14:paraId="3E7ECC97">
      <w:pPr>
        <w:pStyle w:val="2"/>
        <w:keepNext w:val="0"/>
        <w:keepLines w:val="0"/>
        <w:pageBreakBefore w:val="0"/>
        <w:widowControl w:val="0"/>
        <w:kinsoku/>
        <w:wordWrap/>
        <w:overflowPunct/>
        <w:topLinePunct w:val="0"/>
        <w:autoSpaceDE/>
        <w:autoSpaceDN/>
        <w:bidi w:val="0"/>
        <w:adjustRightInd/>
        <w:snapToGrid/>
        <w:spacing w:line="560" w:lineRule="exact"/>
        <w:ind w:firstLine="592" w:firstLineChars="200"/>
        <w:textAlignment w:val="auto"/>
        <w:rPr>
          <w:rFonts w:hint="default" w:ascii="仿宋" w:hAnsi="仿宋" w:eastAsia="仿宋" w:cs="仿宋"/>
          <w:i w:val="0"/>
          <w:iCs w:val="0"/>
          <w:caps w:val="0"/>
          <w:spacing w:val="8"/>
          <w:kern w:val="2"/>
          <w:sz w:val="28"/>
          <w:szCs w:val="28"/>
          <w:shd w:val="clear" w:fill="FFFFFF"/>
          <w:lang w:val="en-US" w:eastAsia="zh-CN" w:bidi="ar-SA"/>
        </w:rPr>
      </w:pPr>
      <w:r>
        <w:rPr>
          <w:rFonts w:hint="default" w:ascii="仿宋" w:hAnsi="仿宋" w:eastAsia="仿宋" w:cs="仿宋"/>
          <w:i w:val="0"/>
          <w:iCs w:val="0"/>
          <w:caps w:val="0"/>
          <w:spacing w:val="8"/>
          <w:kern w:val="2"/>
          <w:sz w:val="28"/>
          <w:szCs w:val="28"/>
          <w:shd w:val="clear" w:fill="FFFFFF"/>
          <w:lang w:val="en-US" w:eastAsia="zh-CN" w:bidi="ar-SA"/>
        </w:rPr>
        <w:t>4月11日下午，学院召开2025年全面从严治党暨纪检监察工作会议。学院党委书记黄冰出席会议并讲话，党委副书记、院长罗湘明主持会议，党委委员、纪委书记秦晓晖作工作报告。在家院领导、纪检监察室全体成员、副科及以上干部、学院全体党员参加会议。</w:t>
      </w:r>
    </w:p>
    <w:p w14:paraId="62FC074A">
      <w:pPr>
        <w:pStyle w:val="2"/>
        <w:jc w:val="center"/>
        <w:rPr>
          <w:rFonts w:hint="default"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40"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56"/>
                    <pic:cNvPicPr>
                      <a:picLocks noChangeAspect="1"/>
                    </pic:cNvPicPr>
                  </pic:nvPicPr>
                  <pic:blipFill>
                    <a:blip r:embed="rId20"/>
                    <a:stretch>
                      <a:fillRect/>
                    </a:stretch>
                  </pic:blipFill>
                  <pic:spPr>
                    <a:xfrm>
                      <a:off x="0" y="0"/>
                      <a:ext cx="5266690" cy="3511550"/>
                    </a:xfrm>
                    <a:prstGeom prst="rect">
                      <a:avLst/>
                    </a:prstGeom>
                    <a:noFill/>
                    <a:ln w="9525">
                      <a:noFill/>
                    </a:ln>
                  </pic:spPr>
                </pic:pic>
              </a:graphicData>
            </a:graphic>
          </wp:inline>
        </w:drawing>
      </w:r>
    </w:p>
    <w:p w14:paraId="4AA8134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40" w:lineRule="exact"/>
        <w:ind w:right="0" w:firstLine="592" w:firstLineChars="200"/>
        <w:jc w:val="both"/>
        <w:textAlignment w:val="auto"/>
        <w:rPr>
          <w:rFonts w:hint="default" w:ascii="仿宋" w:hAnsi="仿宋" w:eastAsia="仿宋" w:cs="仿宋"/>
          <w:i w:val="0"/>
          <w:iCs w:val="0"/>
          <w:caps w:val="0"/>
          <w:spacing w:val="8"/>
          <w:kern w:val="2"/>
          <w:sz w:val="28"/>
          <w:szCs w:val="28"/>
          <w:shd w:val="clear" w:fill="FFFFFF"/>
          <w:lang w:val="en-US" w:eastAsia="zh-CN" w:bidi="ar-SA"/>
        </w:rPr>
      </w:pPr>
      <w:r>
        <w:rPr>
          <w:rFonts w:hint="default" w:ascii="仿宋" w:hAnsi="仿宋" w:eastAsia="仿宋" w:cs="仿宋"/>
          <w:i w:val="0"/>
          <w:iCs w:val="0"/>
          <w:caps w:val="0"/>
          <w:spacing w:val="8"/>
          <w:kern w:val="2"/>
          <w:sz w:val="28"/>
          <w:szCs w:val="28"/>
          <w:shd w:val="clear" w:fill="FFFFFF"/>
          <w:lang w:val="en-US" w:eastAsia="zh-CN" w:bidi="ar-SA"/>
        </w:rPr>
        <w:t>4月12日上午，托克逊县中职校书记、校长兼技工学校副书记、常务副校长吴东风一行来我院考察交流。学院党委书记黄冰主持交流座谈会，在家院领导及相关部门负责人参加座谈会或陪同现场考察交流。</w:t>
      </w:r>
    </w:p>
    <w:p w14:paraId="4DDAB9F1">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20" w:lineRule="atLeast"/>
        <w:ind w:right="0"/>
        <w:jc w:val="center"/>
        <w:textAlignment w:val="auto"/>
        <w:rPr>
          <w:rFonts w:hint="default"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45100" cy="2847975"/>
            <wp:effectExtent l="0" t="0" r="12700" b="1905"/>
            <wp:docPr id="3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56"/>
                    <pic:cNvPicPr>
                      <a:picLocks noChangeAspect="1"/>
                    </pic:cNvPicPr>
                  </pic:nvPicPr>
                  <pic:blipFill>
                    <a:blip r:embed="rId21"/>
                    <a:stretch>
                      <a:fillRect/>
                    </a:stretch>
                  </pic:blipFill>
                  <pic:spPr>
                    <a:xfrm>
                      <a:off x="0" y="0"/>
                      <a:ext cx="5245100" cy="2847975"/>
                    </a:xfrm>
                    <a:prstGeom prst="rect">
                      <a:avLst/>
                    </a:prstGeom>
                    <a:noFill/>
                    <a:ln w="9525">
                      <a:noFill/>
                    </a:ln>
                  </pic:spPr>
                </pic:pic>
              </a:graphicData>
            </a:graphic>
          </wp:inline>
        </w:drawing>
      </w:r>
    </w:p>
    <w:p w14:paraId="62ED060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default" w:ascii="仿宋" w:hAnsi="仿宋" w:eastAsia="仿宋" w:cs="仿宋"/>
          <w:i w:val="0"/>
          <w:iCs w:val="0"/>
          <w:caps w:val="0"/>
          <w:spacing w:val="8"/>
          <w:kern w:val="2"/>
          <w:sz w:val="28"/>
          <w:szCs w:val="28"/>
          <w:shd w:val="clear" w:fill="FFFFFF"/>
          <w:lang w:val="en-US" w:eastAsia="zh-CN" w:bidi="ar-SA"/>
        </w:rPr>
        <w:t>4月22日，</w:t>
      </w:r>
      <w:r>
        <w:rPr>
          <w:rFonts w:hint="eastAsia" w:ascii="仿宋" w:hAnsi="仿宋" w:eastAsia="仿宋" w:cs="仿宋"/>
          <w:i w:val="0"/>
          <w:iCs w:val="0"/>
          <w:caps w:val="0"/>
          <w:spacing w:val="8"/>
          <w:kern w:val="2"/>
          <w:sz w:val="28"/>
          <w:szCs w:val="28"/>
          <w:shd w:val="clear" w:fill="FFFFFF"/>
          <w:lang w:val="en-US" w:eastAsia="zh-CN" w:bidi="ar-SA"/>
        </w:rPr>
        <w:t>学院党委副书记、院长罗湘明深入马克思主义学院参加2025年春季学期“形势与政策”课集体备课会并现场办公。副院长唐红星，党政办、教务处等相关部门负责人，全体思政课教师参加，马克思主义学院党支部书记、院长杨慧丽主持会议。</w:t>
      </w:r>
    </w:p>
    <w:p w14:paraId="4592417D">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20" w:lineRule="atLeast"/>
        <w:ind w:right="0"/>
        <w:jc w:val="center"/>
        <w:textAlignment w:val="auto"/>
        <w:rPr>
          <w:rFonts w:hint="default"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870200"/>
            <wp:effectExtent l="0" t="0" r="6350" b="10160"/>
            <wp:docPr id="38"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56"/>
                    <pic:cNvPicPr>
                      <a:picLocks noChangeAspect="1"/>
                    </pic:cNvPicPr>
                  </pic:nvPicPr>
                  <pic:blipFill>
                    <a:blip r:embed="rId22"/>
                    <a:stretch>
                      <a:fillRect/>
                    </a:stretch>
                  </pic:blipFill>
                  <pic:spPr>
                    <a:xfrm>
                      <a:off x="0" y="0"/>
                      <a:ext cx="5266690" cy="2870200"/>
                    </a:xfrm>
                    <a:prstGeom prst="rect">
                      <a:avLst/>
                    </a:prstGeom>
                    <a:noFill/>
                    <a:ln w="9525">
                      <a:noFill/>
                    </a:ln>
                  </pic:spPr>
                </pic:pic>
              </a:graphicData>
            </a:graphic>
          </wp:inline>
        </w:drawing>
      </w:r>
    </w:p>
    <w:p w14:paraId="4BCFB8E4">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default" w:ascii="仿宋" w:hAnsi="仿宋" w:eastAsia="仿宋" w:cs="仿宋"/>
          <w:i w:val="0"/>
          <w:iCs w:val="0"/>
          <w:caps w:val="0"/>
          <w:spacing w:val="8"/>
          <w:kern w:val="2"/>
          <w:sz w:val="28"/>
          <w:szCs w:val="28"/>
          <w:shd w:val="clear" w:fill="FFFFFF"/>
          <w:lang w:val="en-US" w:eastAsia="zh-CN" w:bidi="ar-SA"/>
        </w:rPr>
        <w:t>中共湖南省委教育工委公布了全省高校党组织“对标争先”计划第四批项目评选结果，我院艺术设计系党支部被评为“</w:t>
      </w:r>
      <w:r>
        <w:rPr>
          <w:rFonts w:hint="eastAsia" w:ascii="仿宋" w:hAnsi="仿宋" w:eastAsia="仿宋" w:cs="仿宋"/>
          <w:i w:val="0"/>
          <w:iCs w:val="0"/>
          <w:caps w:val="0"/>
          <w:spacing w:val="8"/>
          <w:kern w:val="2"/>
          <w:sz w:val="28"/>
          <w:szCs w:val="28"/>
          <w:shd w:val="clear" w:fill="FFFFFF"/>
          <w:lang w:val="en-US" w:eastAsia="zh-CN" w:bidi="ar-SA"/>
        </w:rPr>
        <w:t>全省高校党建工作‘样板支部’”。这是继经济管理系党支部之后，我院第二个获此殊荣的基层党支部。</w:t>
      </w:r>
    </w:p>
    <w:p w14:paraId="2B990757">
      <w:pPr>
        <w:pStyle w:val="2"/>
        <w:jc w:val="center"/>
        <w:rPr>
          <w:rFonts w:hint="default"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4483735" cy="4563745"/>
            <wp:effectExtent l="0" t="0" r="0" b="0"/>
            <wp:docPr id="3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56"/>
                    <pic:cNvPicPr>
                      <a:picLocks noChangeAspect="1"/>
                    </pic:cNvPicPr>
                  </pic:nvPicPr>
                  <pic:blipFill>
                    <a:blip r:embed="rId23"/>
                    <a:srcRect l="2954" t="9162" r="11912" b="23902"/>
                    <a:stretch>
                      <a:fillRect/>
                    </a:stretch>
                  </pic:blipFill>
                  <pic:spPr>
                    <a:xfrm>
                      <a:off x="0" y="0"/>
                      <a:ext cx="4483735" cy="4563745"/>
                    </a:xfrm>
                    <a:prstGeom prst="rect">
                      <a:avLst/>
                    </a:prstGeom>
                    <a:noFill/>
                    <a:ln w="9525">
                      <a:noFill/>
                    </a:ln>
                  </pic:spPr>
                </pic:pic>
              </a:graphicData>
            </a:graphic>
          </wp:inline>
        </w:drawing>
      </w:r>
    </w:p>
    <w:p w14:paraId="6E39A6A2">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4月25日上午，学院“每周一书 阅铸匠心”2025年楚怡读书行动——读书分享会活动精彩启幕！学院党委副书记熊礼杭，副院长唐红星出席活动，党委委员、宣传统战部部长胡沁婷主持，相关部门负责人以各系部师生代表齐聚一堂，共赴一场书香与匠心的对话。</w:t>
      </w:r>
    </w:p>
    <w:p w14:paraId="6FCD853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36"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56"/>
                    <pic:cNvPicPr>
                      <a:picLocks noChangeAspect="1"/>
                    </pic:cNvPicPr>
                  </pic:nvPicPr>
                  <pic:blipFill>
                    <a:blip r:embed="rId24"/>
                    <a:stretch>
                      <a:fillRect/>
                    </a:stretch>
                  </pic:blipFill>
                  <pic:spPr>
                    <a:xfrm>
                      <a:off x="0" y="0"/>
                      <a:ext cx="5266690" cy="3511550"/>
                    </a:xfrm>
                    <a:prstGeom prst="rect">
                      <a:avLst/>
                    </a:prstGeom>
                    <a:noFill/>
                    <a:ln w="9525">
                      <a:noFill/>
                    </a:ln>
                  </pic:spPr>
                </pic:pic>
              </a:graphicData>
            </a:graphic>
          </wp:inline>
        </w:drawing>
      </w:r>
    </w:p>
    <w:p w14:paraId="1956416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4月27日上午，道县县委副书记、统战部部长张一波，陈树湘烈士纪念馆党组书记、馆长朱江民一行来我院交流座谈。学院党委书记黄冰主持交流座谈会，在家院领导及相关部门负责人参加座谈会。</w:t>
      </w:r>
    </w:p>
    <w:p w14:paraId="30197298">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18840"/>
            <wp:effectExtent l="0" t="0" r="6350" b="10160"/>
            <wp:docPr id="35"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56"/>
                    <pic:cNvPicPr>
                      <a:picLocks noChangeAspect="1"/>
                    </pic:cNvPicPr>
                  </pic:nvPicPr>
                  <pic:blipFill>
                    <a:blip r:embed="rId25"/>
                    <a:stretch>
                      <a:fillRect/>
                    </a:stretch>
                  </pic:blipFill>
                  <pic:spPr>
                    <a:xfrm>
                      <a:off x="0" y="0"/>
                      <a:ext cx="5266690" cy="3418840"/>
                    </a:xfrm>
                    <a:prstGeom prst="rect">
                      <a:avLst/>
                    </a:prstGeom>
                    <a:noFill/>
                    <a:ln w="9525">
                      <a:noFill/>
                    </a:ln>
                  </pic:spPr>
                </pic:pic>
              </a:graphicData>
            </a:graphic>
          </wp:inline>
        </w:drawing>
      </w:r>
    </w:p>
    <w:p w14:paraId="0A442486">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4月30日上午，我院2025年“五四”表彰大会在图书馆报告厅召开。学院党委书记黄冰出席会议并讲话，党委副书记、院长罗湘明主持会议，在家院领导，各处（室、部）、各系（院、中心、馆）主要负责人，各党支部副书记，受表彰的优秀团员、优秀团干、共青团工作先进个人和五四红旗团总支、团支部的代表，以及各系推选的优秀青年团员等约300人参加会议。</w:t>
      </w:r>
    </w:p>
    <w:p w14:paraId="3F24A32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40" w:afterAutospacing="0" w:line="420" w:lineRule="atLeast"/>
        <w:ind w:right="0"/>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807335"/>
            <wp:effectExtent l="0" t="0" r="6350" b="12065"/>
            <wp:docPr id="32"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56"/>
                    <pic:cNvPicPr>
                      <a:picLocks noChangeAspect="1"/>
                    </pic:cNvPicPr>
                  </pic:nvPicPr>
                  <pic:blipFill>
                    <a:blip r:embed="rId26"/>
                    <a:stretch>
                      <a:fillRect/>
                    </a:stretch>
                  </pic:blipFill>
                  <pic:spPr>
                    <a:xfrm>
                      <a:off x="0" y="0"/>
                      <a:ext cx="5266690" cy="2807335"/>
                    </a:xfrm>
                    <a:prstGeom prst="rect">
                      <a:avLst/>
                    </a:prstGeom>
                    <a:noFill/>
                    <a:ln w="9525">
                      <a:noFill/>
                    </a:ln>
                  </pic:spPr>
                </pic:pic>
              </a:graphicData>
            </a:graphic>
          </wp:inline>
        </w:drawing>
      </w:r>
    </w:p>
    <w:p w14:paraId="0F9D0E1F">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深入学习贯彻党的教育方针，切实加强入党积极分子的党性教育和理论武装，5月12日下午，我院在图书馆报告厅举行2025年第一期入党积极分子培训班开班仪式。学院党委副书记、党校校长熊礼杭，党委委员、组织人事处处长张奎彦，各党支部组织委员及176名入党积极分子参加开班仪式。</w:t>
      </w:r>
    </w:p>
    <w:p w14:paraId="57BE43D7">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40" w:afterAutospacing="0" w:line="420" w:lineRule="atLeast"/>
        <w:ind w:right="0"/>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31"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56"/>
                    <pic:cNvPicPr>
                      <a:picLocks noChangeAspect="1"/>
                    </pic:cNvPicPr>
                  </pic:nvPicPr>
                  <pic:blipFill>
                    <a:blip r:embed="rId27"/>
                    <a:stretch>
                      <a:fillRect/>
                    </a:stretch>
                  </pic:blipFill>
                  <pic:spPr>
                    <a:xfrm>
                      <a:off x="0" y="0"/>
                      <a:ext cx="5266690" cy="3511550"/>
                    </a:xfrm>
                    <a:prstGeom prst="rect">
                      <a:avLst/>
                    </a:prstGeom>
                    <a:noFill/>
                    <a:ln w="9525">
                      <a:noFill/>
                    </a:ln>
                  </pic:spPr>
                </pic:pic>
              </a:graphicData>
            </a:graphic>
          </wp:inline>
        </w:drawing>
      </w:r>
    </w:p>
    <w:p w14:paraId="549C216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5月13日上午，永州市人力资源和社会保障局联合我院在学院图书馆广场举办“永州市2025年全国城市联合招聘高校毕业生暨民营企业服务月活动湖南潇湘技师学院(湖南九嶷职业技术学院)2025届毕业生春季校园招聘会”活动。学院党委副书记、院长罗湘明致欢迎辞，市人社局党组成员、副局长陈巍宣布活动正式启动，学院党委委员、副院长邓如涛主持，市财政局党组成员、副局长李四君，学院副院长唐红星及相关部门负责人参加活动。</w:t>
      </w:r>
    </w:p>
    <w:p w14:paraId="5A69A681">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40" w:afterAutospacing="0" w:line="420" w:lineRule="atLeast"/>
        <w:ind w:right="0"/>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30"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56"/>
                    <pic:cNvPicPr>
                      <a:picLocks noChangeAspect="1"/>
                    </pic:cNvPicPr>
                  </pic:nvPicPr>
                  <pic:blipFill>
                    <a:blip r:embed="rId28"/>
                    <a:stretch>
                      <a:fillRect/>
                    </a:stretch>
                  </pic:blipFill>
                  <pic:spPr>
                    <a:xfrm>
                      <a:off x="0" y="0"/>
                      <a:ext cx="5266690" cy="3511550"/>
                    </a:xfrm>
                    <a:prstGeom prst="rect">
                      <a:avLst/>
                    </a:prstGeom>
                    <a:noFill/>
                    <a:ln w="9525">
                      <a:noFill/>
                    </a:ln>
                  </pic:spPr>
                </pic:pic>
              </a:graphicData>
            </a:graphic>
          </wp:inline>
        </w:drawing>
      </w:r>
    </w:p>
    <w:p w14:paraId="585CA65C">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5月13日上午，中国石化销售股份有限公司湖南永州石油分公司党委书记刘洋国一行来我院交流座谈。学院党委书记黄冰主持交流座谈会，党委副书记熊礼杭、副院长唐红星及相关部门负责人参加座谈会。</w:t>
      </w:r>
    </w:p>
    <w:p w14:paraId="080C8A0A">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40" w:afterAutospacing="0" w:line="420" w:lineRule="atLeast"/>
        <w:ind w:right="0"/>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34"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56"/>
                    <pic:cNvPicPr>
                      <a:picLocks noChangeAspect="1"/>
                    </pic:cNvPicPr>
                  </pic:nvPicPr>
                  <pic:blipFill>
                    <a:blip r:embed="rId29"/>
                    <a:stretch>
                      <a:fillRect/>
                    </a:stretch>
                  </pic:blipFill>
                  <pic:spPr>
                    <a:xfrm>
                      <a:off x="0" y="0"/>
                      <a:ext cx="5266690" cy="3511550"/>
                    </a:xfrm>
                    <a:prstGeom prst="rect">
                      <a:avLst/>
                    </a:prstGeom>
                    <a:noFill/>
                    <a:ln w="9525">
                      <a:noFill/>
                    </a:ln>
                  </pic:spPr>
                </pic:pic>
              </a:graphicData>
            </a:graphic>
          </wp:inline>
        </w:drawing>
      </w:r>
    </w:p>
    <w:p w14:paraId="0D1EB4F9">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5月13日-16日，艺术设计系2025届毕业设计作品展以一场视觉盛宴，向青春与创意致敬。70余件艺术设计与平面设计作品、60余件建筑室内设计作品，在四天的展期中构筑了一个充满想象力的世界。从非遗文化的当代转译到智能家居的前沿探索，从女书、节气文创的细腻叙事到商业空间的创新重构，潇九学子们用作品证明：设计不仅是美的表达，更是解决问题的智慧。</w:t>
      </w:r>
    </w:p>
    <w:p w14:paraId="45995910">
      <w:pPr>
        <w:pStyle w:val="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40" w:afterAutospacing="0" w:line="420" w:lineRule="atLeast"/>
        <w:ind w:right="0"/>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33"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56"/>
                    <pic:cNvPicPr>
                      <a:picLocks noChangeAspect="1"/>
                    </pic:cNvPicPr>
                  </pic:nvPicPr>
                  <pic:blipFill>
                    <a:blip r:embed="rId30"/>
                    <a:stretch>
                      <a:fillRect/>
                    </a:stretch>
                  </pic:blipFill>
                  <pic:spPr>
                    <a:xfrm>
                      <a:off x="0" y="0"/>
                      <a:ext cx="5266690" cy="3511550"/>
                    </a:xfrm>
                    <a:prstGeom prst="rect">
                      <a:avLst/>
                    </a:prstGeom>
                    <a:noFill/>
                    <a:ln w="9525">
                      <a:noFill/>
                    </a:ln>
                  </pic:spPr>
                </pic:pic>
              </a:graphicData>
            </a:graphic>
          </wp:inline>
        </w:drawing>
      </w:r>
    </w:p>
    <w:p w14:paraId="2481ACA2">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5月26日下午，湖南省高校思想政治理论课教学指导委员会专家长沙理工大学马克思主义学院原院长、教授傅如良，湖南第一师范学院马克思主义学院院长、教授陈明一行根据省教育厅的安排莅临我院开展听课调研工作。学院党委副书记、院长罗湘明，党委副书记熊礼杭，副院长唐红星及教务处、教学督导与教学质量管理中心、马克思主义学院等相关部门负责人和全体思政课教师参加听课和反馈会。</w:t>
      </w:r>
    </w:p>
    <w:p w14:paraId="71CD22F1">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206115"/>
            <wp:effectExtent l="0" t="0" r="6350" b="9525"/>
            <wp:docPr id="29"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56"/>
                    <pic:cNvPicPr>
                      <a:picLocks noChangeAspect="1"/>
                    </pic:cNvPicPr>
                  </pic:nvPicPr>
                  <pic:blipFill>
                    <a:blip r:embed="rId31"/>
                    <a:stretch>
                      <a:fillRect/>
                    </a:stretch>
                  </pic:blipFill>
                  <pic:spPr>
                    <a:xfrm>
                      <a:off x="0" y="0"/>
                      <a:ext cx="5266690" cy="3206115"/>
                    </a:xfrm>
                    <a:prstGeom prst="rect">
                      <a:avLst/>
                    </a:prstGeom>
                    <a:noFill/>
                    <a:ln w="9525">
                      <a:noFill/>
                    </a:ln>
                  </pic:spPr>
                </pic:pic>
              </a:graphicData>
            </a:graphic>
          </wp:inline>
        </w:drawing>
      </w:r>
    </w:p>
    <w:p w14:paraId="66A79F3F">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5月30日上午，由永州市委宣传部、市社科联等单位主办的永州市社会科学普及活动周启动仪式在祁阳市摩崖石刻数字博物馆举行。我院作为协办单位深度参与，依托学院市级社科普及基地——“非遗扎染手工艺基地”，以“文化+科技·社科解码”为主题，向公众展示了传统非遗技艺与现代社科普及的完美融合，彰显了学院在文化传承与创新中的责任担当。</w:t>
      </w:r>
    </w:p>
    <w:p w14:paraId="3574730F">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173730"/>
            <wp:effectExtent l="0" t="0" r="6350" b="11430"/>
            <wp:docPr id="28"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56"/>
                    <pic:cNvPicPr>
                      <a:picLocks noChangeAspect="1"/>
                    </pic:cNvPicPr>
                  </pic:nvPicPr>
                  <pic:blipFill>
                    <a:blip r:embed="rId32"/>
                    <a:stretch>
                      <a:fillRect/>
                    </a:stretch>
                  </pic:blipFill>
                  <pic:spPr>
                    <a:xfrm>
                      <a:off x="0" y="0"/>
                      <a:ext cx="5266690" cy="3173730"/>
                    </a:xfrm>
                    <a:prstGeom prst="rect">
                      <a:avLst/>
                    </a:prstGeom>
                    <a:noFill/>
                    <a:ln w="9525">
                      <a:noFill/>
                    </a:ln>
                  </pic:spPr>
                </pic:pic>
              </a:graphicData>
            </a:graphic>
          </wp:inline>
        </w:drawing>
      </w:r>
    </w:p>
    <w:p w14:paraId="1B1E19AD">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11日下午，我院艺术设计系2025届毕业生服装设计秀惊艳启幕！学院党委书记黄冰及在家院领导莅临现场，与各处室（部）、各系（院、中心、馆）、各部门负责人及数百名师生共同见证这场融合创意与未来的时尚盛宴。</w:t>
      </w:r>
    </w:p>
    <w:p w14:paraId="29156EEC">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291840"/>
            <wp:effectExtent l="0" t="0" r="6350" b="0"/>
            <wp:docPr id="27"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56"/>
                    <pic:cNvPicPr>
                      <a:picLocks noChangeAspect="1"/>
                    </pic:cNvPicPr>
                  </pic:nvPicPr>
                  <pic:blipFill>
                    <a:blip r:embed="rId33"/>
                    <a:stretch>
                      <a:fillRect/>
                    </a:stretch>
                  </pic:blipFill>
                  <pic:spPr>
                    <a:xfrm>
                      <a:off x="0" y="0"/>
                      <a:ext cx="5266690" cy="3291840"/>
                    </a:xfrm>
                    <a:prstGeom prst="rect">
                      <a:avLst/>
                    </a:prstGeom>
                    <a:noFill/>
                    <a:ln w="9525">
                      <a:noFill/>
                    </a:ln>
                  </pic:spPr>
                </pic:pic>
              </a:graphicData>
            </a:graphic>
          </wp:inline>
        </w:drawing>
      </w:r>
    </w:p>
    <w:p w14:paraId="27F17F74">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19日上午，学院组织开展了2025年上半年消防应急疏散演练活动。学院党委书记黄冰，党委副书记、院长罗湘明等在家院领导及在校师生约8000人共同参与。此次活动通过精心部署、应急疏散、现场教学等环节，全面强化师生消防安全意识，进一步构建“全员消防”的校园安全氛围，从源头筑牢火灾防控基础。</w:t>
      </w:r>
    </w:p>
    <w:p w14:paraId="06004E02">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204720"/>
            <wp:effectExtent l="0" t="0" r="6350" b="5080"/>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34"/>
                    <a:stretch>
                      <a:fillRect/>
                    </a:stretch>
                  </pic:blipFill>
                  <pic:spPr>
                    <a:xfrm>
                      <a:off x="0" y="0"/>
                      <a:ext cx="5266690" cy="2204720"/>
                    </a:xfrm>
                    <a:prstGeom prst="rect">
                      <a:avLst/>
                    </a:prstGeom>
                    <a:noFill/>
                    <a:ln w="9525">
                      <a:noFill/>
                    </a:ln>
                  </pic:spPr>
                </pic:pic>
              </a:graphicData>
            </a:graphic>
          </wp:inline>
        </w:drawing>
      </w:r>
    </w:p>
    <w:p w14:paraId="2A5106F2">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深入贯彻习近平总书记关于高校思想政治工作的重要论述，全面推进"大思政课"建设，6月19日下午，我院成功举办课程思政示范课教学展示活动。本次活动通过名师示范、专家把脉、集体研讨等形式，为构建"三全育人"体系提供了创新实践样本。</w:t>
      </w:r>
    </w:p>
    <w:p w14:paraId="5BF60D34">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821305"/>
            <wp:effectExtent l="0" t="0" r="6350" b="13335"/>
            <wp:docPr id="25"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56"/>
                    <pic:cNvPicPr>
                      <a:picLocks noChangeAspect="1"/>
                    </pic:cNvPicPr>
                  </pic:nvPicPr>
                  <pic:blipFill>
                    <a:blip r:embed="rId35"/>
                    <a:stretch>
                      <a:fillRect/>
                    </a:stretch>
                  </pic:blipFill>
                  <pic:spPr>
                    <a:xfrm>
                      <a:off x="0" y="0"/>
                      <a:ext cx="5266690" cy="2821305"/>
                    </a:xfrm>
                    <a:prstGeom prst="rect">
                      <a:avLst/>
                    </a:prstGeom>
                    <a:noFill/>
                    <a:ln w="9525">
                      <a:noFill/>
                    </a:ln>
                  </pic:spPr>
                </pic:pic>
              </a:graphicData>
            </a:graphic>
          </wp:inline>
        </w:drawing>
      </w:r>
    </w:p>
    <w:p w14:paraId="229D7E0E">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6月25日，学院组织开展统一战线“学规定、强作风、树形象”主题教育活动。学院党委副书记熊礼杭，副院长唐红星，党委委员、宣传统战部部长胡沁婷及各民主党派、无党派人士代表参加活动。</w:t>
      </w:r>
    </w:p>
    <w:p w14:paraId="0F0C66D9">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842895"/>
            <wp:effectExtent l="0" t="0" r="6350" b="6985"/>
            <wp:docPr id="24"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56"/>
                    <pic:cNvPicPr>
                      <a:picLocks noChangeAspect="1"/>
                    </pic:cNvPicPr>
                  </pic:nvPicPr>
                  <pic:blipFill>
                    <a:blip r:embed="rId36"/>
                    <a:stretch>
                      <a:fillRect/>
                    </a:stretch>
                  </pic:blipFill>
                  <pic:spPr>
                    <a:xfrm>
                      <a:off x="0" y="0"/>
                      <a:ext cx="5266690" cy="2842895"/>
                    </a:xfrm>
                    <a:prstGeom prst="rect">
                      <a:avLst/>
                    </a:prstGeom>
                    <a:noFill/>
                    <a:ln w="9525">
                      <a:noFill/>
                    </a:ln>
                  </pic:spPr>
                </pic:pic>
              </a:graphicData>
            </a:graphic>
          </wp:inline>
        </w:drawing>
      </w:r>
    </w:p>
    <w:p w14:paraId="63E2E5A2">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6月25日上午，在学院党委和团市委的坚强领导下，共青团湖南潇湘技师学院 湖南九嶷职业技术学院第三次代表大会在学院图书馆报告厅召开。学院党委书记黄冰，党委副书记、院长罗湘明，永州团市委副书记李彬彬出席会议，在家院领导及151名团代表齐聚一堂，共绘青春蓝图。</w:t>
      </w:r>
    </w:p>
    <w:p w14:paraId="27BE114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771140"/>
            <wp:effectExtent l="0" t="0" r="6350" b="2540"/>
            <wp:docPr id="23"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56"/>
                    <pic:cNvPicPr>
                      <a:picLocks noChangeAspect="1"/>
                    </pic:cNvPicPr>
                  </pic:nvPicPr>
                  <pic:blipFill>
                    <a:blip r:embed="rId37"/>
                    <a:stretch>
                      <a:fillRect/>
                    </a:stretch>
                  </pic:blipFill>
                  <pic:spPr>
                    <a:xfrm>
                      <a:off x="0" y="0"/>
                      <a:ext cx="5266690" cy="2771140"/>
                    </a:xfrm>
                    <a:prstGeom prst="rect">
                      <a:avLst/>
                    </a:prstGeom>
                    <a:noFill/>
                    <a:ln w="9525">
                      <a:noFill/>
                    </a:ln>
                  </pic:spPr>
                </pic:pic>
              </a:graphicData>
            </a:graphic>
          </wp:inline>
        </w:drawing>
      </w:r>
    </w:p>
    <w:p w14:paraId="10F42B9D">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6月27日，学院第三届教职工暨工会会员代表大会第二次会议在图书馆报告厅召开。学院党委书记黄冰，党委副书记、院长罗湘明出席，党委副书记熊礼杭主持，在家院领导、大会正式代表和列席代表参加会议。</w:t>
      </w:r>
    </w:p>
    <w:p w14:paraId="2143B2C1">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588260"/>
            <wp:effectExtent l="0" t="0" r="6350" b="2540"/>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56"/>
                    <pic:cNvPicPr>
                      <a:picLocks noChangeAspect="1"/>
                    </pic:cNvPicPr>
                  </pic:nvPicPr>
                  <pic:blipFill>
                    <a:blip r:embed="rId38"/>
                    <a:stretch>
                      <a:fillRect/>
                    </a:stretch>
                  </pic:blipFill>
                  <pic:spPr>
                    <a:xfrm>
                      <a:off x="0" y="0"/>
                      <a:ext cx="5266690" cy="2588260"/>
                    </a:xfrm>
                    <a:prstGeom prst="rect">
                      <a:avLst/>
                    </a:prstGeom>
                    <a:noFill/>
                    <a:ln w="9525">
                      <a:noFill/>
                    </a:ln>
                  </pic:spPr>
                </pic:pic>
              </a:graphicData>
            </a:graphic>
          </wp:inline>
        </w:drawing>
      </w:r>
    </w:p>
    <w:p w14:paraId="03A365D9">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6月27日下午，学院党委书记黄冰带队深入宁远县鲤溪镇白云岩村调研指导乡村振兴工作，看望慰问学院乡村振兴驻村工作队。党委委员、组织人事处处长张奎彦，党委委员、工会主席王丽娟参加调研。</w:t>
      </w:r>
    </w:p>
    <w:p w14:paraId="01EFBC9D">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21"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56"/>
                    <pic:cNvPicPr>
                      <a:picLocks noChangeAspect="1"/>
                    </pic:cNvPicPr>
                  </pic:nvPicPr>
                  <pic:blipFill>
                    <a:blip r:embed="rId39"/>
                    <a:stretch>
                      <a:fillRect/>
                    </a:stretch>
                  </pic:blipFill>
                  <pic:spPr>
                    <a:xfrm>
                      <a:off x="0" y="0"/>
                      <a:ext cx="5266690" cy="3511550"/>
                    </a:xfrm>
                    <a:prstGeom prst="rect">
                      <a:avLst/>
                    </a:prstGeom>
                    <a:noFill/>
                    <a:ln w="9525">
                      <a:noFill/>
                    </a:ln>
                  </pic:spPr>
                </pic:pic>
              </a:graphicData>
            </a:graphic>
          </wp:inline>
        </w:drawing>
      </w:r>
    </w:p>
    <w:p w14:paraId="21BDDB87">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2025年7月1日，正值中国共产党成立104周年纪念日，学院大学生创业项目——潇九扎染文创体验中心在零陵古城C区A7-4正式揭牌。学院党委书记黄冰，市人民政府副秘书长魏和胜等领导出席活动，与师生代表共同见证这一融合非遗传承与创新创业的重要时刻。学院党委副书记熊礼杭主持揭牌仪式。</w:t>
      </w:r>
    </w:p>
    <w:p w14:paraId="765EEC34">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71135" cy="3371215"/>
            <wp:effectExtent l="0" t="0" r="1905" b="12065"/>
            <wp:docPr id="20"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56"/>
                    <pic:cNvPicPr>
                      <a:picLocks noChangeAspect="1"/>
                    </pic:cNvPicPr>
                  </pic:nvPicPr>
                  <pic:blipFill>
                    <a:blip r:embed="rId40"/>
                    <a:stretch>
                      <a:fillRect/>
                    </a:stretch>
                  </pic:blipFill>
                  <pic:spPr>
                    <a:xfrm>
                      <a:off x="0" y="0"/>
                      <a:ext cx="5271135" cy="3371215"/>
                    </a:xfrm>
                    <a:prstGeom prst="rect">
                      <a:avLst/>
                    </a:prstGeom>
                    <a:noFill/>
                    <a:ln w="9525">
                      <a:noFill/>
                    </a:ln>
                  </pic:spPr>
                </pic:pic>
              </a:graphicData>
            </a:graphic>
          </wp:inline>
        </w:drawing>
      </w:r>
    </w:p>
    <w:p w14:paraId="11EC8964">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7月28日下午，湖南潇湘技师学院（湖南九嶷职业技术学院）党委书记黄冰赴冷水滩区紫荆社区召开联点共建单位文明创建工作调度会。学院党委副书记熊礼杭参加。</w:t>
      </w:r>
    </w:p>
    <w:p w14:paraId="3744E103">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1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56"/>
                    <pic:cNvPicPr>
                      <a:picLocks noChangeAspect="1"/>
                    </pic:cNvPicPr>
                  </pic:nvPicPr>
                  <pic:blipFill>
                    <a:blip r:embed="rId41"/>
                    <a:stretch>
                      <a:fillRect/>
                    </a:stretch>
                  </pic:blipFill>
                  <pic:spPr>
                    <a:xfrm>
                      <a:off x="0" y="0"/>
                      <a:ext cx="5266690" cy="3511550"/>
                    </a:xfrm>
                    <a:prstGeom prst="rect">
                      <a:avLst/>
                    </a:prstGeom>
                    <a:noFill/>
                    <a:ln w="9525">
                      <a:noFill/>
                    </a:ln>
                  </pic:spPr>
                </pic:pic>
              </a:graphicData>
            </a:graphic>
          </wp:inline>
        </w:drawing>
      </w:r>
    </w:p>
    <w:p w14:paraId="5B62E22A">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9月4日，学院党委副书记、院长罗湘明率队赴冷水滩区高溪市镇召开市、区联点共建单位文明创建重点、难点工作推进会。市供销合作联社、市畜牧水产事务中心、中石化永州石油分公司等市、区联点共建单位负责人参加会议。</w:t>
      </w:r>
    </w:p>
    <w:p w14:paraId="6088926A">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223260"/>
            <wp:effectExtent l="0" t="0" r="6350" b="7620"/>
            <wp:docPr id="18"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56"/>
                    <pic:cNvPicPr>
                      <a:picLocks noChangeAspect="1"/>
                    </pic:cNvPicPr>
                  </pic:nvPicPr>
                  <pic:blipFill>
                    <a:blip r:embed="rId42"/>
                    <a:stretch>
                      <a:fillRect/>
                    </a:stretch>
                  </pic:blipFill>
                  <pic:spPr>
                    <a:xfrm>
                      <a:off x="0" y="0"/>
                      <a:ext cx="5266690" cy="3223260"/>
                    </a:xfrm>
                    <a:prstGeom prst="rect">
                      <a:avLst/>
                    </a:prstGeom>
                    <a:noFill/>
                    <a:ln w="9525">
                      <a:noFill/>
                    </a:ln>
                  </pic:spPr>
                </pic:pic>
              </a:graphicData>
            </a:graphic>
          </wp:inline>
        </w:drawing>
      </w:r>
    </w:p>
    <w:p w14:paraId="6CC5D18B">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秋风送爽，丹桂飘香。9月15日上午，我院2025级新生开学典礼暨军训动员大会在田径运动场举行。学院党委书记黄冰出席并讲话，党委副书记、院长罗湘明主持典礼，在家院领导、副科级及以上干部、机关工作人员、新生班级辅导员及全体2025级新生参加本次大会。</w:t>
      </w:r>
    </w:p>
    <w:p w14:paraId="656ED915">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2960370"/>
            <wp:effectExtent l="0" t="0" r="6350" b="11430"/>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43"/>
                    <a:stretch>
                      <a:fillRect/>
                    </a:stretch>
                  </pic:blipFill>
                  <pic:spPr>
                    <a:xfrm>
                      <a:off x="0" y="0"/>
                      <a:ext cx="5266690" cy="2960370"/>
                    </a:xfrm>
                    <a:prstGeom prst="rect">
                      <a:avLst/>
                    </a:prstGeom>
                    <a:noFill/>
                    <a:ln w="9525">
                      <a:noFill/>
                    </a:ln>
                  </pic:spPr>
                </pic:pic>
              </a:graphicData>
            </a:graphic>
          </wp:inline>
        </w:drawing>
      </w:r>
    </w:p>
    <w:p w14:paraId="732FC87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9月16日，我院召开第三届全国职业技能大赛学院参赛团队出征动员会。学院党委书记黄冰出席会议并作动员讲话，相关部门负责人、参赛团队指导教师及选手共同参会。</w:t>
      </w:r>
    </w:p>
    <w:p w14:paraId="685316C5">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111500"/>
            <wp:effectExtent l="0" t="0" r="6350" b="12700"/>
            <wp:docPr id="1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56"/>
                    <pic:cNvPicPr>
                      <a:picLocks noChangeAspect="1"/>
                    </pic:cNvPicPr>
                  </pic:nvPicPr>
                  <pic:blipFill>
                    <a:blip r:embed="rId44"/>
                    <a:stretch>
                      <a:fillRect/>
                    </a:stretch>
                  </pic:blipFill>
                  <pic:spPr>
                    <a:xfrm>
                      <a:off x="0" y="0"/>
                      <a:ext cx="5266690" cy="3111500"/>
                    </a:xfrm>
                    <a:prstGeom prst="rect">
                      <a:avLst/>
                    </a:prstGeom>
                    <a:noFill/>
                    <a:ln w="9525">
                      <a:noFill/>
                    </a:ln>
                  </pic:spPr>
                </pic:pic>
              </a:graphicData>
            </a:graphic>
          </wp:inline>
        </w:drawing>
      </w:r>
    </w:p>
    <w:p w14:paraId="00E50FB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根据市委安排，2025年9月16日上午，市委第一巡察组巡察湖南潇湘技师学院（湖南九嶷职业技术学院）党委、市公安干部中等专业学校党总支工作动员会召开。会前，市委巡察工作领导小组成员、市委组织部分管日常工作副部长杨健主持召开与湖南潇湘技师学院（湖南九嶷职业技术学院）党委书记黄冰、市公安干部中等专业学校政委唐旭的见面沟通会，市委第一巡察组组长罗成通报了巡察工作有关安排。动员会上，罗成就即将开展的巡察工作作了动员讲话，杨健提了明确要求，黄冰、唐旭在会上讲话。</w:t>
      </w:r>
    </w:p>
    <w:p w14:paraId="3EE1553B">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96945"/>
            <wp:effectExtent l="0" t="0" r="6350" b="8255"/>
            <wp:docPr id="16"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56"/>
                    <pic:cNvPicPr>
                      <a:picLocks noChangeAspect="1"/>
                    </pic:cNvPicPr>
                  </pic:nvPicPr>
                  <pic:blipFill>
                    <a:blip r:embed="rId45"/>
                    <a:stretch>
                      <a:fillRect/>
                    </a:stretch>
                  </pic:blipFill>
                  <pic:spPr>
                    <a:xfrm>
                      <a:off x="0" y="0"/>
                      <a:ext cx="5266690" cy="3496945"/>
                    </a:xfrm>
                    <a:prstGeom prst="rect">
                      <a:avLst/>
                    </a:prstGeom>
                    <a:noFill/>
                    <a:ln w="9525">
                      <a:noFill/>
                    </a:ln>
                  </pic:spPr>
                </pic:pic>
              </a:graphicData>
            </a:graphic>
          </wp:inline>
        </w:drawing>
      </w:r>
    </w:p>
    <w:p w14:paraId="67AA4ED9">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9月26日上午，学院党委副书记、院长罗湘明率队深入宁远县鲤溪镇白云岩村调研指导乡村振兴工作，看望慰问学院乡村振兴驻村工作队。</w:t>
      </w:r>
    </w:p>
    <w:p w14:paraId="47291F90">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950335"/>
            <wp:effectExtent l="0" t="0" r="6350" b="1206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46"/>
                    <a:stretch>
                      <a:fillRect/>
                    </a:stretch>
                  </pic:blipFill>
                  <pic:spPr>
                    <a:xfrm>
                      <a:off x="0" y="0"/>
                      <a:ext cx="5266690" cy="3950335"/>
                    </a:xfrm>
                    <a:prstGeom prst="rect">
                      <a:avLst/>
                    </a:prstGeom>
                    <a:noFill/>
                    <a:ln w="9525">
                      <a:noFill/>
                    </a:ln>
                  </pic:spPr>
                </pic:pic>
              </a:graphicData>
            </a:graphic>
          </wp:inline>
        </w:drawing>
      </w:r>
    </w:p>
    <w:p w14:paraId="2D09282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9月28日上午，学院2025级新生军训会操暨总结表彰大会在田径场举行。学院党委副书记、院长罗湘明出席大会并作总结讲话，党委副书记熊礼杭主持大会，在家院领导、各部门负责人、副科级以上干部、机关工作人员、辅导员及新生班主任、承训教官以及2025级全体新生参加。</w:t>
      </w:r>
    </w:p>
    <w:p w14:paraId="3E12A236">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5420" cy="3032760"/>
            <wp:effectExtent l="0" t="0" r="7620" b="0"/>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47"/>
                    <a:stretch>
                      <a:fillRect/>
                    </a:stretch>
                  </pic:blipFill>
                  <pic:spPr>
                    <a:xfrm>
                      <a:off x="0" y="0"/>
                      <a:ext cx="5265420" cy="3032760"/>
                    </a:xfrm>
                    <a:prstGeom prst="rect">
                      <a:avLst/>
                    </a:prstGeom>
                    <a:noFill/>
                    <a:ln w="9525">
                      <a:noFill/>
                    </a:ln>
                  </pic:spPr>
                </pic:pic>
              </a:graphicData>
            </a:graphic>
          </wp:inline>
        </w:drawing>
      </w:r>
    </w:p>
    <w:p w14:paraId="3CDD4EB3">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10月9日下午，学院2025年秋季学期新进教师培训开班典礼暨拜师仪式在教学楼举行。学院副院长唐红星出席并讲话，各系（院）主任、副主任、教研室主任、指导老师及全体新进教师参加仪式。</w:t>
      </w:r>
    </w:p>
    <w:p w14:paraId="661FF5EA">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52495"/>
            <wp:effectExtent l="0" t="0" r="6350" b="6985"/>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48"/>
                    <a:stretch>
                      <a:fillRect/>
                    </a:stretch>
                  </pic:blipFill>
                  <pic:spPr>
                    <a:xfrm>
                      <a:off x="0" y="0"/>
                      <a:ext cx="5266690" cy="3452495"/>
                    </a:xfrm>
                    <a:prstGeom prst="rect">
                      <a:avLst/>
                    </a:prstGeom>
                    <a:noFill/>
                    <a:ln w="9525">
                      <a:noFill/>
                    </a:ln>
                  </pic:spPr>
                </pic:pic>
              </a:graphicData>
            </a:graphic>
          </wp:inline>
        </w:drawing>
      </w:r>
    </w:p>
    <w:p w14:paraId="09F3D5C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10月23日下午，学院“铸牢中华民族共同体意识大讲堂”在图书馆报告厅开讲。市委统战部副部长、市民宗局局长李润志作宣讲报告。学院党委副书记熊礼杭主持，党委委员、宣传统战部部长胡沁婷，市委统战部民族科科长陈晨与300余名各民族师生代表共同参加讲座。</w:t>
      </w:r>
    </w:p>
    <w:p w14:paraId="19C5EF6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86785"/>
            <wp:effectExtent l="0" t="0" r="6350" b="3175"/>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pic:cNvPicPr>
                  </pic:nvPicPr>
                  <pic:blipFill>
                    <a:blip r:embed="rId49"/>
                    <a:stretch>
                      <a:fillRect/>
                    </a:stretch>
                  </pic:blipFill>
                  <pic:spPr>
                    <a:xfrm>
                      <a:off x="0" y="0"/>
                      <a:ext cx="5266690" cy="3486785"/>
                    </a:xfrm>
                    <a:prstGeom prst="rect">
                      <a:avLst/>
                    </a:prstGeom>
                    <a:noFill/>
                    <a:ln w="9525">
                      <a:noFill/>
                    </a:ln>
                  </pic:spPr>
                </pic:pic>
              </a:graphicData>
            </a:graphic>
          </wp:inline>
        </w:drawing>
      </w:r>
    </w:p>
    <w:p w14:paraId="0E7A3715">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10月24日下午，我院举行第七届田径运动会闭幕式，学院党委副书记熊礼杭主持，在家院领导，全体运动员、裁判员以及师生代表参加。</w:t>
      </w:r>
    </w:p>
    <w:p w14:paraId="083B8B03">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73040" cy="2908300"/>
            <wp:effectExtent l="0" t="0" r="0" b="2540"/>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50"/>
                    <a:stretch>
                      <a:fillRect/>
                    </a:stretch>
                  </pic:blipFill>
                  <pic:spPr>
                    <a:xfrm>
                      <a:off x="0" y="0"/>
                      <a:ext cx="5273040" cy="2908300"/>
                    </a:xfrm>
                    <a:prstGeom prst="rect">
                      <a:avLst/>
                    </a:prstGeom>
                    <a:noFill/>
                    <a:ln w="9525">
                      <a:noFill/>
                    </a:ln>
                  </pic:spPr>
                </pic:pic>
              </a:graphicData>
            </a:graphic>
          </wp:inline>
        </w:drawing>
      </w:r>
    </w:p>
    <w:p w14:paraId="1482B998">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深化创新创业教育，拓展学生行业视野，11月11日下午，我院优秀校友创新创业专题讲座在图书馆报告厅成功举办。讲座特邀优秀校友、东莞市工铭自动化科技有限公司董事长赵江担任主讲。学院副院长唐红星出席活动，与相关部门负责人及师生代表200余人共同聆听。</w:t>
      </w:r>
    </w:p>
    <w:p w14:paraId="3F047E51">
      <w:pPr>
        <w:pStyle w:val="2"/>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82340"/>
            <wp:effectExtent l="0" t="0" r="6350" b="7620"/>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51"/>
                    <a:stretch>
                      <a:fillRect/>
                    </a:stretch>
                  </pic:blipFill>
                  <pic:spPr>
                    <a:xfrm>
                      <a:off x="0" y="0"/>
                      <a:ext cx="5266690" cy="3482340"/>
                    </a:xfrm>
                    <a:prstGeom prst="rect">
                      <a:avLst/>
                    </a:prstGeom>
                    <a:noFill/>
                    <a:ln w="9525">
                      <a:noFill/>
                    </a:ln>
                  </pic:spPr>
                </pic:pic>
              </a:graphicData>
            </a:graphic>
          </wp:inline>
        </w:drawing>
      </w:r>
    </w:p>
    <w:p w14:paraId="408F38E7">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11月13日上午，娄底技师学院党委副书记、院长刘祖应一行来我院考察交流。学院党委书记黄冰主持交流座谈会，在家院领导及相关部门负责人参加座谈会或陪同现场考察交流。</w:t>
      </w:r>
    </w:p>
    <w:p w14:paraId="1F6118F7">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428365"/>
            <wp:effectExtent l="0" t="0" r="6350" b="635"/>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52"/>
                    <a:stretch>
                      <a:fillRect/>
                    </a:stretch>
                  </pic:blipFill>
                  <pic:spPr>
                    <a:xfrm>
                      <a:off x="0" y="0"/>
                      <a:ext cx="5266690" cy="3428365"/>
                    </a:xfrm>
                    <a:prstGeom prst="rect">
                      <a:avLst/>
                    </a:prstGeom>
                    <a:noFill/>
                    <a:ln w="9525">
                      <a:noFill/>
                    </a:ln>
                  </pic:spPr>
                </pic:pic>
              </a:graphicData>
            </a:graphic>
          </wp:inline>
        </w:drawing>
      </w:r>
    </w:p>
    <w:p w14:paraId="6A21FB77">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11月19日上午，学院围绕“四同四立”主题，组织开展统一战线“同心・同行”座谈会暨党外人士学习教育活动。学院党委书记黄冰，党委副书记熊礼杭，副院长唐红星，党委委员、宣传统战部部长胡沁婷，各民主党派支部支委、民主党派代表、党外知识分子代表、副科级以上党外干部代表参加活动。</w:t>
      </w:r>
    </w:p>
    <w:p w14:paraId="3C413284">
      <w:pPr>
        <w:pStyle w:val="2"/>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369945"/>
            <wp:effectExtent l="0" t="0" r="6350" b="1333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53"/>
                    <a:stretch>
                      <a:fillRect/>
                    </a:stretch>
                  </pic:blipFill>
                  <pic:spPr>
                    <a:xfrm>
                      <a:off x="0" y="0"/>
                      <a:ext cx="5266690" cy="3369945"/>
                    </a:xfrm>
                    <a:prstGeom prst="rect">
                      <a:avLst/>
                    </a:prstGeom>
                    <a:noFill/>
                    <a:ln w="9525">
                      <a:noFill/>
                    </a:ln>
                  </pic:spPr>
                </pic:pic>
              </a:graphicData>
            </a:graphic>
          </wp:inline>
        </w:drawing>
      </w:r>
    </w:p>
    <w:p w14:paraId="2CED8BCE">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60" w:lineRule="exact"/>
        <w:ind w:right="0" w:firstLine="592" w:firstLineChars="200"/>
        <w:jc w:val="both"/>
        <w:textAlignment w:val="auto"/>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为切实增强师生消防安全意识，提升应对突发火灾的应急避险和自救互救能力，11月21日上午，我院举行了实训室消防安全应急疏散演练。学院副院长唐红星现场指挥并观摩演练。</w:t>
      </w:r>
    </w:p>
    <w:p w14:paraId="44E80899">
      <w:pPr>
        <w:pStyle w:val="2"/>
        <w:jc w:val="both"/>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102610"/>
            <wp:effectExtent l="0" t="0" r="6350" b="6350"/>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54"/>
                    <a:stretch>
                      <a:fillRect/>
                    </a:stretch>
                  </pic:blipFill>
                  <pic:spPr>
                    <a:xfrm>
                      <a:off x="0" y="0"/>
                      <a:ext cx="5266690" cy="3102610"/>
                    </a:xfrm>
                    <a:prstGeom prst="rect">
                      <a:avLst/>
                    </a:prstGeom>
                    <a:noFill/>
                    <a:ln w="9525">
                      <a:noFill/>
                    </a:ln>
                  </pic:spPr>
                </pic:pic>
              </a:graphicData>
            </a:graphic>
          </wp:inline>
        </w:drawing>
      </w:r>
    </w:p>
    <w:p w14:paraId="0789832F">
      <w:pPr>
        <w:pStyle w:val="2"/>
        <w:ind w:firstLine="592" w:firstLineChars="200"/>
        <w:rPr>
          <w:rFonts w:hint="default"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深入贯彻落实省委、省政府关于支持大学生创业“七个一”行动部署，进一步激发大学生创新创业热情，11月28日，我院在图书馆报告厅举办2025年“企业家进校园讲好就业创业故事”活动。活动特邀全国劳动模范、全国三八红旗手、湖南时代阳光药业股份有限公司执行董事唐纯玉担任主讲嘉宾。</w:t>
      </w:r>
      <w:r>
        <w:rPr>
          <w:rFonts w:hint="default" w:ascii="仿宋" w:hAnsi="仿宋" w:eastAsia="仿宋" w:cs="仿宋"/>
          <w:i w:val="0"/>
          <w:iCs w:val="0"/>
          <w:caps w:val="0"/>
          <w:spacing w:val="8"/>
          <w:kern w:val="2"/>
          <w:sz w:val="28"/>
          <w:szCs w:val="28"/>
          <w:shd w:val="clear" w:fill="FFFFFF"/>
          <w:lang w:val="en-US" w:eastAsia="zh-CN" w:bidi="ar-SA"/>
        </w:rPr>
        <w:t>市妇联主席姜宁燕，市妇联副主席张静，学院副院长唐红星，党委委员、工会主席王丽娟出席活动。</w:t>
      </w:r>
    </w:p>
    <w:p w14:paraId="7BB5D9B9">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70500" cy="2653030"/>
            <wp:effectExtent l="0" t="0" r="2540" b="1397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55"/>
                    <a:stretch>
                      <a:fillRect/>
                    </a:stretch>
                  </pic:blipFill>
                  <pic:spPr>
                    <a:xfrm>
                      <a:off x="0" y="0"/>
                      <a:ext cx="5270500" cy="2653030"/>
                    </a:xfrm>
                    <a:prstGeom prst="rect">
                      <a:avLst/>
                    </a:prstGeom>
                    <a:noFill/>
                    <a:ln w="9525">
                      <a:noFill/>
                    </a:ln>
                  </pic:spPr>
                </pic:pic>
              </a:graphicData>
            </a:graphic>
          </wp:inline>
        </w:drawing>
      </w:r>
    </w:p>
    <w:p w14:paraId="15FAB399">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11月28日下午，民进湖南潇湘技师学院支部赴冷水滩区新希望特殊教育学校，开展“四同四立·潇湘星光 童梦同行”关爱特殊儿童活动，以实际行动传递温暖、助力成长。民进永州市委会专职副主委宋芬、学院副院长唐红星及学院民进支部全体会员参加。</w:t>
      </w:r>
    </w:p>
    <w:p w14:paraId="47554489">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57800" cy="3917950"/>
            <wp:effectExtent l="0" t="0" r="0" b="13970"/>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56"/>
                    <a:stretch>
                      <a:fillRect/>
                    </a:stretch>
                  </pic:blipFill>
                  <pic:spPr>
                    <a:xfrm>
                      <a:off x="0" y="0"/>
                      <a:ext cx="5257800" cy="3917950"/>
                    </a:xfrm>
                    <a:prstGeom prst="rect">
                      <a:avLst/>
                    </a:prstGeom>
                    <a:noFill/>
                    <a:ln w="9525">
                      <a:noFill/>
                    </a:ln>
                  </pic:spPr>
                </pic:pic>
              </a:graphicData>
            </a:graphic>
          </wp:inline>
        </w:drawing>
      </w:r>
    </w:p>
    <w:p w14:paraId="6E473AD2">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10日下午，我院在图书馆报告厅举行2024—2025学年学生思想政治教育工作评优评先表彰大会。学院党委书记黄冰，党委副书记、院长罗湘明出席，党委委员、副院长邓如涛主持，在家院领导，各处(室、部)、各系(院、中心、馆)、各部门主要负责人，各党支部书记、副书记，全体辅导员及受表彰师生代表共300余人参加会议。</w:t>
      </w:r>
    </w:p>
    <w:p w14:paraId="2A5059A5">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3088005"/>
            <wp:effectExtent l="0" t="0" r="6350" b="571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57"/>
                    <a:stretch>
                      <a:fillRect/>
                    </a:stretch>
                  </pic:blipFill>
                  <pic:spPr>
                    <a:xfrm>
                      <a:off x="0" y="0"/>
                      <a:ext cx="5266690" cy="3088005"/>
                    </a:xfrm>
                    <a:prstGeom prst="rect">
                      <a:avLst/>
                    </a:prstGeom>
                    <a:noFill/>
                    <a:ln w="9525">
                      <a:noFill/>
                    </a:ln>
                  </pic:spPr>
                </pic:pic>
              </a:graphicData>
            </a:graphic>
          </wp:inline>
        </w:drawing>
      </w:r>
    </w:p>
    <w:p w14:paraId="37C6F8B4">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12日下午，学院召开党的二十届四中全会精神专题宣讲报告会。永州市委宣讲团成员、市委党校一级调研员齐小玉应邀作专题宣讲。报告会由学院党委书记黄冰主持，学院党委副书记、院长罗湘明和在家院领导以及教职员工代表共300余人参加学习。</w:t>
      </w:r>
    </w:p>
    <w:p w14:paraId="063447C5">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3190240"/>
            <wp:effectExtent l="0" t="0" r="6350" b="10160"/>
            <wp:docPr id="1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IMG_256"/>
                    <pic:cNvPicPr>
                      <a:picLocks noChangeAspect="1"/>
                    </pic:cNvPicPr>
                  </pic:nvPicPr>
                  <pic:blipFill>
                    <a:blip r:embed="rId58"/>
                    <a:stretch>
                      <a:fillRect/>
                    </a:stretch>
                  </pic:blipFill>
                  <pic:spPr>
                    <a:xfrm>
                      <a:off x="0" y="0"/>
                      <a:ext cx="5266690" cy="3190240"/>
                    </a:xfrm>
                    <a:prstGeom prst="rect">
                      <a:avLst/>
                    </a:prstGeom>
                    <a:noFill/>
                    <a:ln w="9525">
                      <a:noFill/>
                    </a:ln>
                  </pic:spPr>
                </pic:pic>
              </a:graphicData>
            </a:graphic>
          </wp:inline>
        </w:drawing>
      </w:r>
    </w:p>
    <w:p w14:paraId="54F3C463">
      <w:pPr>
        <w:pStyle w:val="2"/>
        <w:jc w:val="center"/>
        <w:rPr>
          <w:rFonts w:ascii="宋体" w:hAnsi="宋体" w:eastAsia="宋体" w:cs="宋体"/>
          <w:sz w:val="24"/>
          <w:szCs w:val="24"/>
        </w:rPr>
      </w:pPr>
    </w:p>
    <w:p w14:paraId="0B3CC4A6">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12月11日上午，我院组织开展2025年秋季学期校园消防安全专题培训。学院党委副书记、院长罗湘明出席，党委副书记熊礼杭主持，在家院领导、当日无课教职工及学生代表共计300余人参加培训会。</w:t>
      </w:r>
    </w:p>
    <w:p w14:paraId="35ACB3D5">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2325370"/>
            <wp:effectExtent l="0" t="0" r="6350" b="6350"/>
            <wp:docPr id="44"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descr="IMG_256"/>
                    <pic:cNvPicPr>
                      <a:picLocks noChangeAspect="1"/>
                    </pic:cNvPicPr>
                  </pic:nvPicPr>
                  <pic:blipFill>
                    <a:blip r:embed="rId59"/>
                    <a:stretch>
                      <a:fillRect/>
                    </a:stretch>
                  </pic:blipFill>
                  <pic:spPr>
                    <a:xfrm>
                      <a:off x="0" y="0"/>
                      <a:ext cx="5266690" cy="2325370"/>
                    </a:xfrm>
                    <a:prstGeom prst="rect">
                      <a:avLst/>
                    </a:prstGeom>
                    <a:noFill/>
                    <a:ln w="9525">
                      <a:noFill/>
                    </a:ln>
                  </pic:spPr>
                </pic:pic>
              </a:graphicData>
            </a:graphic>
          </wp:inline>
        </w:drawing>
      </w:r>
    </w:p>
    <w:p w14:paraId="7E4907B1">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17日，衡阳市中南科技财经管理学校300余名师生在谷荣茂校长的带领下来我院参观交流。学院党委委员、副院长邓如涛及相关部门负责人参加交流会。双方就联合举办新能源汽车技术、机电一体化技术两个专业的“3+2”五年制大专，从办学定位、专业课程设置、人才培养方案等方面进行了交流。</w:t>
      </w:r>
    </w:p>
    <w:p w14:paraId="0C841F40">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2819400"/>
            <wp:effectExtent l="0" t="0" r="6350" b="0"/>
            <wp:docPr id="4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descr="IMG_256"/>
                    <pic:cNvPicPr>
                      <a:picLocks noChangeAspect="1"/>
                    </pic:cNvPicPr>
                  </pic:nvPicPr>
                  <pic:blipFill>
                    <a:blip r:embed="rId60"/>
                    <a:stretch>
                      <a:fillRect/>
                    </a:stretch>
                  </pic:blipFill>
                  <pic:spPr>
                    <a:xfrm>
                      <a:off x="0" y="0"/>
                      <a:ext cx="5266690" cy="2819400"/>
                    </a:xfrm>
                    <a:prstGeom prst="rect">
                      <a:avLst/>
                    </a:prstGeom>
                    <a:noFill/>
                    <a:ln w="9525">
                      <a:noFill/>
                    </a:ln>
                  </pic:spPr>
                </pic:pic>
              </a:graphicData>
            </a:graphic>
          </wp:inline>
        </w:drawing>
      </w:r>
    </w:p>
    <w:p w14:paraId="4AD2CAD1">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深入贯彻落实习近平总书记关于安全生产重要指示精神，严格对标省、市安全生产工作会议部署及省教育厅相关文件要求，全面复盘前期工作、深刻剖析突出问题、精准部署下一阶段任务，12月18日上午，学院召开2025年安全生产工作第三次全会工作安排会议。学院党委副书记、院长罗湘明出席会议并讲话，党委副书记熊礼杭主持会议，在家院领导及各处（室）、各系（院、中心、馆）、各部门主要负责人参加会议。</w:t>
      </w:r>
    </w:p>
    <w:p w14:paraId="277621B9">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3912235"/>
            <wp:effectExtent l="0" t="0" r="6350" b="4445"/>
            <wp:docPr id="4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descr="IMG_256"/>
                    <pic:cNvPicPr>
                      <a:picLocks noChangeAspect="1"/>
                    </pic:cNvPicPr>
                  </pic:nvPicPr>
                  <pic:blipFill>
                    <a:blip r:embed="rId61"/>
                    <a:stretch>
                      <a:fillRect/>
                    </a:stretch>
                  </pic:blipFill>
                  <pic:spPr>
                    <a:xfrm>
                      <a:off x="0" y="0"/>
                      <a:ext cx="5266690" cy="3912235"/>
                    </a:xfrm>
                    <a:prstGeom prst="rect">
                      <a:avLst/>
                    </a:prstGeom>
                    <a:noFill/>
                    <a:ln w="9525">
                      <a:noFill/>
                    </a:ln>
                  </pic:spPr>
                </pic:pic>
              </a:graphicData>
            </a:graphic>
          </wp:inline>
        </w:drawing>
      </w:r>
    </w:p>
    <w:p w14:paraId="1616998D">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12月17日，以“筑梦青春志在四方 规划启航职引未来”为主题的第三届湖南九嶷职业技术学院大学生职业规划大赛在学院学术报告厅圆满落幕。学院副院长唐红星现场指导。</w:t>
      </w:r>
    </w:p>
    <w:p w14:paraId="7D3A58D0">
      <w:pPr>
        <w:pStyle w:val="2"/>
        <w:rPr>
          <w:rFonts w:ascii="宋体" w:hAnsi="宋体" w:eastAsia="宋体" w:cs="宋体"/>
          <w:sz w:val="24"/>
          <w:szCs w:val="24"/>
        </w:rPr>
      </w:pPr>
      <w:r>
        <w:rPr>
          <w:rFonts w:ascii="宋体" w:hAnsi="宋体" w:eastAsia="宋体" w:cs="宋体"/>
          <w:sz w:val="24"/>
          <w:szCs w:val="24"/>
        </w:rPr>
        <w:drawing>
          <wp:inline distT="0" distB="0" distL="114300" distR="114300">
            <wp:extent cx="5266690" cy="3354705"/>
            <wp:effectExtent l="0" t="0" r="6350" b="13335"/>
            <wp:docPr id="5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descr="IMG_256"/>
                    <pic:cNvPicPr>
                      <a:picLocks noChangeAspect="1"/>
                    </pic:cNvPicPr>
                  </pic:nvPicPr>
                  <pic:blipFill>
                    <a:blip r:embed="rId62"/>
                    <a:stretch>
                      <a:fillRect/>
                    </a:stretch>
                  </pic:blipFill>
                  <pic:spPr>
                    <a:xfrm>
                      <a:off x="0" y="0"/>
                      <a:ext cx="5266690" cy="3354705"/>
                    </a:xfrm>
                    <a:prstGeom prst="rect">
                      <a:avLst/>
                    </a:prstGeom>
                    <a:noFill/>
                    <a:ln w="9525">
                      <a:noFill/>
                    </a:ln>
                  </pic:spPr>
                </pic:pic>
              </a:graphicData>
            </a:graphic>
          </wp:inline>
        </w:drawing>
      </w:r>
    </w:p>
    <w:p w14:paraId="1FBA6863">
      <w:pPr>
        <w:pStyle w:val="2"/>
        <w:ind w:firstLine="592" w:firstLineChars="200"/>
        <w:rPr>
          <w:rFonts w:hint="default"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为全面落实立德树人根本任务，扎实推进课程思政高质量建设，12月17日，学院举办2025年度课程思政教学比赛。</w:t>
      </w:r>
      <w:r>
        <w:rPr>
          <w:rFonts w:hint="default" w:ascii="仿宋" w:hAnsi="仿宋" w:eastAsia="仿宋" w:cs="仿宋"/>
          <w:i w:val="0"/>
          <w:iCs w:val="0"/>
          <w:caps w:val="0"/>
          <w:spacing w:val="8"/>
          <w:kern w:val="2"/>
          <w:sz w:val="28"/>
          <w:szCs w:val="28"/>
          <w:shd w:val="clear" w:fill="FFFFFF"/>
          <w:lang w:val="en-US" w:eastAsia="zh-CN" w:bidi="ar-SA"/>
        </w:rPr>
        <w:t>学院副院长唐红星现场指导。本次比赛旨在引导教师深入挖掘各类课程蕴含的思政教育资源，推动知识传授、能力培养与价值引领深度融合。</w:t>
      </w:r>
    </w:p>
    <w:p w14:paraId="07FB55C5">
      <w:pPr>
        <w:pStyle w:val="2"/>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66690" cy="3408680"/>
            <wp:effectExtent l="0" t="0" r="6350" b="5080"/>
            <wp:docPr id="6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descr="IMG_256"/>
                    <pic:cNvPicPr>
                      <a:picLocks noChangeAspect="1"/>
                    </pic:cNvPicPr>
                  </pic:nvPicPr>
                  <pic:blipFill>
                    <a:blip r:embed="rId63"/>
                    <a:stretch>
                      <a:fillRect/>
                    </a:stretch>
                  </pic:blipFill>
                  <pic:spPr>
                    <a:xfrm>
                      <a:off x="0" y="0"/>
                      <a:ext cx="5266690" cy="3408680"/>
                    </a:xfrm>
                    <a:prstGeom prst="rect">
                      <a:avLst/>
                    </a:prstGeom>
                    <a:noFill/>
                    <a:ln w="9525">
                      <a:noFill/>
                    </a:ln>
                  </pic:spPr>
                </pic:pic>
              </a:graphicData>
            </a:graphic>
          </wp:inline>
        </w:drawing>
      </w:r>
    </w:p>
    <w:p w14:paraId="7E8CF364">
      <w:pPr>
        <w:pStyle w:val="2"/>
        <w:ind w:firstLine="592" w:firstLineChars="200"/>
        <w:rPr>
          <w:rFonts w:hint="eastAsia" w:ascii="仿宋" w:hAnsi="仿宋" w:eastAsia="仿宋" w:cs="仿宋"/>
          <w:i w:val="0"/>
          <w:iCs w:val="0"/>
          <w:caps w:val="0"/>
          <w:spacing w:val="8"/>
          <w:kern w:val="2"/>
          <w:sz w:val="28"/>
          <w:szCs w:val="28"/>
          <w:shd w:val="clear" w:fill="FFFFFF"/>
          <w:lang w:val="en-US" w:eastAsia="zh-CN" w:bidi="ar-SA"/>
        </w:rPr>
      </w:pPr>
      <w:r>
        <w:rPr>
          <w:rFonts w:hint="eastAsia" w:ascii="仿宋" w:hAnsi="仿宋" w:eastAsia="仿宋" w:cs="仿宋"/>
          <w:i w:val="0"/>
          <w:iCs w:val="0"/>
          <w:caps w:val="0"/>
          <w:spacing w:val="8"/>
          <w:kern w:val="2"/>
          <w:sz w:val="28"/>
          <w:szCs w:val="28"/>
          <w:shd w:val="clear" w:fill="FFFFFF"/>
          <w:lang w:val="en-US" w:eastAsia="zh-CN" w:bidi="ar-SA"/>
        </w:rPr>
        <w:t>12月19日，由人力资源社会保障部、中华全国总工会、中国机械工业联合会共同主办的2025年全国行业职业技能竞赛——第六届全国智能制造应用技术技能大赛决赛重庆赛区圆满落幕。我院机电工程系师生在机电设备维修工（智能制造装备技术方向）赛项中双线告捷，分获学生组一等奖与职工组二等奖，以卓越表现展现了我院在智能制造领域的高水平人才培养实力。</w:t>
      </w:r>
    </w:p>
    <w:p w14:paraId="3D5D28DF">
      <w:pPr>
        <w:pStyle w:val="2"/>
        <w:jc w:val="center"/>
        <w:rPr>
          <w:rFonts w:hint="eastAsia" w:ascii="仿宋" w:hAnsi="仿宋" w:eastAsia="仿宋" w:cs="仿宋"/>
          <w:i w:val="0"/>
          <w:iCs w:val="0"/>
          <w:caps w:val="0"/>
          <w:spacing w:val="8"/>
          <w:kern w:val="2"/>
          <w:sz w:val="28"/>
          <w:szCs w:val="28"/>
          <w:shd w:val="clear" w:fill="FFFFFF"/>
          <w:lang w:val="en-US" w:eastAsia="zh-CN" w:bidi="ar-SA"/>
        </w:rPr>
      </w:pPr>
      <w:r>
        <w:rPr>
          <w:rFonts w:ascii="宋体" w:hAnsi="宋体" w:eastAsia="宋体" w:cs="宋体"/>
          <w:sz w:val="24"/>
          <w:szCs w:val="24"/>
        </w:rPr>
        <w:drawing>
          <wp:inline distT="0" distB="0" distL="114300" distR="114300">
            <wp:extent cx="5266690" cy="3511550"/>
            <wp:effectExtent l="0" t="0" r="6350" b="8890"/>
            <wp:docPr id="6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descr="IMG_256"/>
                    <pic:cNvPicPr>
                      <a:picLocks noChangeAspect="1"/>
                    </pic:cNvPicPr>
                  </pic:nvPicPr>
                  <pic:blipFill>
                    <a:blip r:embed="rId64"/>
                    <a:stretch>
                      <a:fillRect/>
                    </a:stretch>
                  </pic:blipFill>
                  <pic:spPr>
                    <a:xfrm>
                      <a:off x="0" y="0"/>
                      <a:ext cx="5266690" cy="3511550"/>
                    </a:xfrm>
                    <a:prstGeom prst="rect">
                      <a:avLst/>
                    </a:prstGeom>
                    <a:noFill/>
                    <a:ln w="9525">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0000012" w:usb3="00000000" w:csb0="4002009F" w:csb1="DFD7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5DE0A97"/>
    <w:rsid w:val="37826121"/>
    <w:rsid w:val="3A0245B7"/>
    <w:rsid w:val="3BC9597C"/>
    <w:rsid w:val="5BE11C2B"/>
    <w:rsid w:val="5CA332BF"/>
    <w:rsid w:val="5F2A4F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rPr>
      <w:rFonts w:ascii="宋体" w:hAnsi="宋体" w:cs="宋体"/>
      <w:sz w:val="32"/>
      <w:szCs w:val="32"/>
      <w:lang w:val="zh-CN" w:bidi="zh-CN"/>
    </w:r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webp"/><Relationship Id="rId8" Type="http://schemas.openxmlformats.org/officeDocument/2006/relationships/image" Target="media/image5.webp"/><Relationship Id="rId7" Type="http://schemas.openxmlformats.org/officeDocument/2006/relationships/image" Target="media/image4.png"/><Relationship Id="rId65" Type="http://schemas.openxmlformats.org/officeDocument/2006/relationships/fontTable" Target="fontTable.xml"/><Relationship Id="rId64" Type="http://schemas.openxmlformats.org/officeDocument/2006/relationships/image" Target="media/image61.webp"/><Relationship Id="rId63" Type="http://schemas.openxmlformats.org/officeDocument/2006/relationships/image" Target="media/image60.webp"/><Relationship Id="rId62" Type="http://schemas.openxmlformats.org/officeDocument/2006/relationships/image" Target="media/image59.webp"/><Relationship Id="rId61" Type="http://schemas.openxmlformats.org/officeDocument/2006/relationships/image" Target="media/image58.webp"/><Relationship Id="rId60" Type="http://schemas.openxmlformats.org/officeDocument/2006/relationships/image" Target="media/image57.webp"/><Relationship Id="rId6" Type="http://schemas.openxmlformats.org/officeDocument/2006/relationships/image" Target="media/image3.webp"/><Relationship Id="rId59" Type="http://schemas.openxmlformats.org/officeDocument/2006/relationships/image" Target="media/image56.webp"/><Relationship Id="rId58" Type="http://schemas.openxmlformats.org/officeDocument/2006/relationships/image" Target="media/image55.webp"/><Relationship Id="rId57" Type="http://schemas.openxmlformats.org/officeDocument/2006/relationships/image" Target="media/image54.webp"/><Relationship Id="rId56" Type="http://schemas.openxmlformats.org/officeDocument/2006/relationships/image" Target="media/image53.webp"/><Relationship Id="rId55" Type="http://schemas.openxmlformats.org/officeDocument/2006/relationships/image" Target="media/image52.webp"/><Relationship Id="rId54" Type="http://schemas.openxmlformats.org/officeDocument/2006/relationships/image" Target="media/image51.webp"/><Relationship Id="rId53" Type="http://schemas.openxmlformats.org/officeDocument/2006/relationships/image" Target="media/image50.webp"/><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webp"/><Relationship Id="rId49" Type="http://schemas.openxmlformats.org/officeDocument/2006/relationships/image" Target="media/image46.png"/><Relationship Id="rId48" Type="http://schemas.openxmlformats.org/officeDocument/2006/relationships/image" Target="media/image45.webp"/><Relationship Id="rId47" Type="http://schemas.openxmlformats.org/officeDocument/2006/relationships/image" Target="media/image44.png"/><Relationship Id="rId46" Type="http://schemas.openxmlformats.org/officeDocument/2006/relationships/image" Target="media/image43.webp"/><Relationship Id="rId45" Type="http://schemas.openxmlformats.org/officeDocument/2006/relationships/image" Target="media/image42.webp"/><Relationship Id="rId44" Type="http://schemas.openxmlformats.org/officeDocument/2006/relationships/image" Target="media/image41.webp"/><Relationship Id="rId43" Type="http://schemas.openxmlformats.org/officeDocument/2006/relationships/image" Target="media/image40.webp"/><Relationship Id="rId42" Type="http://schemas.openxmlformats.org/officeDocument/2006/relationships/image" Target="media/image39.png"/><Relationship Id="rId41" Type="http://schemas.openxmlformats.org/officeDocument/2006/relationships/image" Target="media/image38.webp"/><Relationship Id="rId40" Type="http://schemas.openxmlformats.org/officeDocument/2006/relationships/image" Target="media/image37.webp"/><Relationship Id="rId4" Type="http://schemas.openxmlformats.org/officeDocument/2006/relationships/image" Target="media/image1.webp"/><Relationship Id="rId39" Type="http://schemas.openxmlformats.org/officeDocument/2006/relationships/image" Target="media/image36.webp"/><Relationship Id="rId38" Type="http://schemas.openxmlformats.org/officeDocument/2006/relationships/image" Target="media/image35.webp"/><Relationship Id="rId37" Type="http://schemas.openxmlformats.org/officeDocument/2006/relationships/image" Target="media/image34.webp"/><Relationship Id="rId36" Type="http://schemas.openxmlformats.org/officeDocument/2006/relationships/image" Target="media/image33.webp"/><Relationship Id="rId35" Type="http://schemas.openxmlformats.org/officeDocument/2006/relationships/image" Target="media/image32.webp"/><Relationship Id="rId34" Type="http://schemas.openxmlformats.org/officeDocument/2006/relationships/image" Target="media/image31.png"/><Relationship Id="rId33" Type="http://schemas.openxmlformats.org/officeDocument/2006/relationships/image" Target="media/image30.webp"/><Relationship Id="rId32" Type="http://schemas.openxmlformats.org/officeDocument/2006/relationships/image" Target="media/image29.webp"/><Relationship Id="rId31" Type="http://schemas.openxmlformats.org/officeDocument/2006/relationships/image" Target="media/image28.webp"/><Relationship Id="rId30" Type="http://schemas.openxmlformats.org/officeDocument/2006/relationships/image" Target="media/image27.webp"/><Relationship Id="rId3" Type="http://schemas.openxmlformats.org/officeDocument/2006/relationships/theme" Target="theme/theme1.xml"/><Relationship Id="rId29" Type="http://schemas.openxmlformats.org/officeDocument/2006/relationships/image" Target="media/image26.webp"/><Relationship Id="rId28" Type="http://schemas.openxmlformats.org/officeDocument/2006/relationships/image" Target="media/image25.webp"/><Relationship Id="rId27" Type="http://schemas.openxmlformats.org/officeDocument/2006/relationships/image" Target="media/image24.webp"/><Relationship Id="rId26" Type="http://schemas.openxmlformats.org/officeDocument/2006/relationships/image" Target="media/image23.webp"/><Relationship Id="rId25" Type="http://schemas.openxmlformats.org/officeDocument/2006/relationships/image" Target="media/image22.webp"/><Relationship Id="rId24" Type="http://schemas.openxmlformats.org/officeDocument/2006/relationships/image" Target="media/image21.webp"/><Relationship Id="rId23" Type="http://schemas.openxmlformats.org/officeDocument/2006/relationships/image" Target="media/image20.webp"/><Relationship Id="rId22" Type="http://schemas.openxmlformats.org/officeDocument/2006/relationships/image" Target="media/image19.webp"/><Relationship Id="rId21" Type="http://schemas.openxmlformats.org/officeDocument/2006/relationships/image" Target="media/image18.webp"/><Relationship Id="rId20" Type="http://schemas.openxmlformats.org/officeDocument/2006/relationships/image" Target="media/image17.webp"/><Relationship Id="rId2" Type="http://schemas.openxmlformats.org/officeDocument/2006/relationships/settings" Target="settings.xml"/><Relationship Id="rId19" Type="http://schemas.openxmlformats.org/officeDocument/2006/relationships/image" Target="media/image16.webp"/><Relationship Id="rId18" Type="http://schemas.openxmlformats.org/officeDocument/2006/relationships/image" Target="media/image15.webp"/><Relationship Id="rId17" Type="http://schemas.openxmlformats.org/officeDocument/2006/relationships/image" Target="media/image14.webp"/><Relationship Id="rId16" Type="http://schemas.openxmlformats.org/officeDocument/2006/relationships/image" Target="media/image13.png"/><Relationship Id="rId15" Type="http://schemas.openxmlformats.org/officeDocument/2006/relationships/image" Target="media/image12.webp"/><Relationship Id="rId14" Type="http://schemas.openxmlformats.org/officeDocument/2006/relationships/image" Target="media/image11.jpeg"/><Relationship Id="rId13" Type="http://schemas.openxmlformats.org/officeDocument/2006/relationships/image" Target="media/image10.webp"/><Relationship Id="rId12" Type="http://schemas.openxmlformats.org/officeDocument/2006/relationships/image" Target="media/image9.webp"/><Relationship Id="rId11" Type="http://schemas.openxmlformats.org/officeDocument/2006/relationships/image" Target="media/image8.webp"/><Relationship Id="rId10" Type="http://schemas.openxmlformats.org/officeDocument/2006/relationships/image" Target="media/image7.webp"/><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39</Pages>
  <Words>6736</Words>
  <Characters>6943</Characters>
  <Lines>0</Lines>
  <Paragraphs>0</Paragraphs>
  <TotalTime>11</TotalTime>
  <ScaleCrop>false</ScaleCrop>
  <LinksUpToDate>false</LinksUpToDate>
  <CharactersWithSpaces>6952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WPS_1509377596</cp:lastModifiedBy>
  <dcterms:modified xsi:type="dcterms:W3CDTF">2026-03-19T01:50:46Z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eyJoZGlkIjoiNDM4OWQyZjcyMzBhN2ZmYmM5ZTNhNWRhNTdlYjkzMGMiLCJ1c2VySWQiOiIzMTg0NzAyMDcifQ==</vt:lpwstr>
  </property>
  <property fmtid="{D5CDD505-2E9C-101B-9397-08002B2CF9AE}" pid="4" name="ICV">
    <vt:lpwstr>E35ACDA5B0AA43E78DEF7F04C25779E3_12</vt:lpwstr>
  </property>
</Properties>
</file>